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AE" w:rsidRDefault="004678B7" w:rsidP="00D0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Эвинек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D01B1C" w:rsidRPr="00D01B1C" w:rsidRDefault="00D01B1C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32"/>
        </w:rPr>
      </w:pPr>
    </w:p>
    <w:p w:rsidR="00D01B1C" w:rsidRPr="00D01B1C" w:rsidRDefault="00D01B1C" w:rsidP="00D01B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D01B1C">
        <w:rPr>
          <w:rFonts w:ascii="Times New Roman" w:hAnsi="Times New Roman" w:cs="Times New Roman"/>
          <w:b/>
          <w:i/>
          <w:sz w:val="24"/>
          <w:szCs w:val="28"/>
        </w:rPr>
        <w:t>Шухардинова</w:t>
      </w:r>
      <w:proofErr w:type="spellEnd"/>
      <w:r w:rsidRPr="00D01B1C">
        <w:rPr>
          <w:rFonts w:ascii="Times New Roman" w:hAnsi="Times New Roman" w:cs="Times New Roman"/>
          <w:b/>
          <w:i/>
          <w:sz w:val="24"/>
          <w:szCs w:val="28"/>
        </w:rPr>
        <w:t xml:space="preserve"> Алёна Дмитриевна</w:t>
      </w:r>
    </w:p>
    <w:p w:rsidR="00D01B1C" w:rsidRPr="00D01B1C" w:rsidRDefault="00D01B1C" w:rsidP="00D01B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01B1C">
        <w:rPr>
          <w:rFonts w:ascii="Times New Roman" w:hAnsi="Times New Roman" w:cs="Times New Roman"/>
          <w:i/>
          <w:sz w:val="24"/>
          <w:szCs w:val="28"/>
        </w:rPr>
        <w:t xml:space="preserve">Воспитатель МБДОУ </w:t>
      </w:r>
      <w:proofErr w:type="spellStart"/>
      <w:r w:rsidRPr="00D01B1C">
        <w:rPr>
          <w:rFonts w:ascii="Times New Roman" w:hAnsi="Times New Roman" w:cs="Times New Roman"/>
          <w:i/>
          <w:sz w:val="24"/>
          <w:szCs w:val="28"/>
        </w:rPr>
        <w:t>Джаргалахский</w:t>
      </w:r>
      <w:proofErr w:type="spellEnd"/>
      <w:r w:rsidRPr="00D01B1C">
        <w:rPr>
          <w:rFonts w:ascii="Times New Roman" w:hAnsi="Times New Roman" w:cs="Times New Roman"/>
          <w:i/>
          <w:sz w:val="24"/>
          <w:szCs w:val="28"/>
        </w:rPr>
        <w:t xml:space="preserve"> детский сад «</w:t>
      </w:r>
      <w:proofErr w:type="spellStart"/>
      <w:r w:rsidRPr="00D01B1C">
        <w:rPr>
          <w:rFonts w:ascii="Times New Roman" w:hAnsi="Times New Roman" w:cs="Times New Roman"/>
          <w:i/>
          <w:sz w:val="24"/>
          <w:szCs w:val="28"/>
        </w:rPr>
        <w:t>Тугутчаан</w:t>
      </w:r>
      <w:proofErr w:type="spellEnd"/>
      <w:r w:rsidRPr="00D01B1C">
        <w:rPr>
          <w:rFonts w:ascii="Times New Roman" w:hAnsi="Times New Roman" w:cs="Times New Roman"/>
          <w:i/>
          <w:sz w:val="24"/>
          <w:szCs w:val="28"/>
        </w:rPr>
        <w:t>»,</w:t>
      </w:r>
    </w:p>
    <w:p w:rsidR="00D01B1C" w:rsidRPr="00D01B1C" w:rsidRDefault="00D01B1C" w:rsidP="00D01B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01B1C">
        <w:rPr>
          <w:rFonts w:ascii="Times New Roman" w:hAnsi="Times New Roman" w:cs="Times New Roman"/>
          <w:i/>
          <w:sz w:val="24"/>
          <w:szCs w:val="28"/>
        </w:rPr>
        <w:t xml:space="preserve">Республика Саха (Якутия), </w:t>
      </w:r>
      <w:proofErr w:type="spellStart"/>
      <w:r w:rsidRPr="00D01B1C">
        <w:rPr>
          <w:rFonts w:ascii="Times New Roman" w:hAnsi="Times New Roman" w:cs="Times New Roman"/>
          <w:i/>
          <w:sz w:val="24"/>
          <w:szCs w:val="28"/>
        </w:rPr>
        <w:t>Эвено-Бытантайский</w:t>
      </w:r>
      <w:proofErr w:type="spellEnd"/>
      <w:r w:rsidRPr="00D01B1C">
        <w:rPr>
          <w:rFonts w:ascii="Times New Roman" w:hAnsi="Times New Roman" w:cs="Times New Roman"/>
          <w:i/>
          <w:sz w:val="24"/>
          <w:szCs w:val="28"/>
        </w:rPr>
        <w:t xml:space="preserve"> национальный улус, с. </w:t>
      </w:r>
      <w:proofErr w:type="spellStart"/>
      <w:r w:rsidRPr="00D01B1C">
        <w:rPr>
          <w:rFonts w:ascii="Times New Roman" w:hAnsi="Times New Roman" w:cs="Times New Roman"/>
          <w:i/>
          <w:sz w:val="24"/>
          <w:szCs w:val="28"/>
        </w:rPr>
        <w:t>Джаргалах</w:t>
      </w:r>
      <w:proofErr w:type="spellEnd"/>
    </w:p>
    <w:p w:rsidR="00D01B1C" w:rsidRDefault="00D01B1C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Эгден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окат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долдулин</w:t>
      </w:r>
      <w:proofErr w:type="spellEnd"/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Гуд </w:t>
      </w:r>
      <w:proofErr w:type="spellStart"/>
      <w:r>
        <w:rPr>
          <w:rFonts w:ascii="Times New Roman" w:eastAsia="Times New Roman" w:hAnsi="Times New Roman" w:cs="Times New Roman"/>
          <w:sz w:val="28"/>
        </w:rPr>
        <w:t>урэкчэн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хэйэлин</w:t>
      </w:r>
      <w:proofErr w:type="spellEnd"/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Авландули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кунтэкли</w:t>
      </w:r>
      <w:proofErr w:type="spellEnd"/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Нулгэвэттэн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дэлимсэ</w:t>
      </w:r>
      <w:proofErr w:type="spellEnd"/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Инэҥидук иҥэннэ</w:t>
      </w:r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Анҥанидук анҥанна</w:t>
      </w:r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Орарбу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онкуткаран</w:t>
      </w:r>
      <w:proofErr w:type="spellEnd"/>
    </w:p>
    <w:p w:rsidR="00A36DAE" w:rsidRDefault="004678B7" w:rsidP="00D01B1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Чикчикан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оралчимҥа.</w:t>
      </w:r>
    </w:p>
    <w:p w:rsidR="00A36DAE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6DAE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Биһиги </w:t>
      </w:r>
      <w:proofErr w:type="spellStart"/>
      <w:r>
        <w:rPr>
          <w:rFonts w:ascii="Times New Roman" w:eastAsia="Times New Roman" w:hAnsi="Times New Roman" w:cs="Times New Roman"/>
          <w:sz w:val="28"/>
        </w:rPr>
        <w:t>сирбит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хаһаан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ирбэт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кыһынҥы дьүкээбиллээх, уһун кыһыннаах, </w:t>
      </w:r>
      <w:proofErr w:type="spellStart"/>
      <w:r>
        <w:rPr>
          <w:rFonts w:ascii="Times New Roman" w:eastAsia="Times New Roman" w:hAnsi="Times New Roman" w:cs="Times New Roman"/>
          <w:sz w:val="28"/>
        </w:rPr>
        <w:t>кылгас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сайыннаах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Киэҥ </w:t>
      </w:r>
      <w:proofErr w:type="spellStart"/>
      <w:r>
        <w:rPr>
          <w:rFonts w:ascii="Times New Roman" w:eastAsia="Times New Roman" w:hAnsi="Times New Roman" w:cs="Times New Roman"/>
          <w:sz w:val="28"/>
        </w:rPr>
        <w:t>аар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тайҕалаах,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хайа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быыһыгар сүү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үгүрэр үрэхтэрдээх, дьириҥ күөлэрдээх,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олороллор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манна үлэһит хоһуун </w:t>
      </w:r>
      <w:proofErr w:type="spellStart"/>
      <w:r>
        <w:rPr>
          <w:rFonts w:ascii="Times New Roman" w:eastAsia="Times New Roman" w:hAnsi="Times New Roman" w:cs="Times New Roman"/>
          <w:sz w:val="28"/>
        </w:rPr>
        <w:t>дьоннор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эбээн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чулуу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табаһыттара. Уһун кыһынын </w:t>
      </w:r>
      <w:proofErr w:type="spellStart"/>
      <w:r>
        <w:rPr>
          <w:rFonts w:ascii="Times New Roman" w:eastAsia="Times New Roman" w:hAnsi="Times New Roman" w:cs="Times New Roman"/>
          <w:sz w:val="28"/>
        </w:rPr>
        <w:t>кыйдаан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сардаҥалаах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эргиллиитэ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күн  уһаан,  күн күүскэ </w:t>
      </w:r>
      <w:proofErr w:type="spellStart"/>
      <w:r>
        <w:rPr>
          <w:rFonts w:ascii="Times New Roman" w:eastAsia="Times New Roman" w:hAnsi="Times New Roman" w:cs="Times New Roman"/>
          <w:sz w:val="28"/>
        </w:rPr>
        <w:t>тыган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хаар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ууллар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Харалдьык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хараара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көһүннэ. Табаһыт оҕолор үөрэллэр,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үөҕэ саҕаланар,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тугутчааннар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элбиилэр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курдук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биһиги өбүгэлэрбит </w:t>
      </w:r>
      <w:proofErr w:type="spellStart"/>
      <w:r>
        <w:rPr>
          <w:rFonts w:ascii="Times New Roman" w:eastAsia="Times New Roman" w:hAnsi="Times New Roman" w:cs="Times New Roman"/>
          <w:sz w:val="28"/>
        </w:rPr>
        <w:t>саас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кэлиитэ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күнү көрсүү  </w:t>
      </w:r>
      <w:r>
        <w:rPr>
          <w:rFonts w:ascii="Times New Roman" w:eastAsia="Times New Roman" w:hAnsi="Times New Roman" w:cs="Times New Roman"/>
          <w:b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Эвинек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диэн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бырааһынньыгы </w:t>
      </w:r>
      <w:proofErr w:type="spellStart"/>
      <w:r>
        <w:rPr>
          <w:rFonts w:ascii="Times New Roman" w:eastAsia="Times New Roman" w:hAnsi="Times New Roman" w:cs="Times New Roman"/>
          <w:sz w:val="28"/>
        </w:rPr>
        <w:t>тэрийэллэр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иһин </w:t>
      </w:r>
      <w:proofErr w:type="spellStart"/>
      <w:r>
        <w:rPr>
          <w:rFonts w:ascii="Times New Roman" w:eastAsia="Times New Roman" w:hAnsi="Times New Roman" w:cs="Times New Roman"/>
          <w:sz w:val="28"/>
        </w:rPr>
        <w:t>умнубахха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биһи манна үгэстэрин </w:t>
      </w:r>
      <w:proofErr w:type="spellStart"/>
      <w:r>
        <w:rPr>
          <w:rFonts w:ascii="Times New Roman" w:eastAsia="Times New Roman" w:hAnsi="Times New Roman" w:cs="Times New Roman"/>
          <w:sz w:val="28"/>
        </w:rPr>
        <w:t>ырыа-тойук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аргыстаах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оонньуу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саҕалыаҕын!</w:t>
      </w:r>
    </w:p>
    <w:p w:rsidR="00A36DAE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6DAE" w:rsidRDefault="004678B7" w:rsidP="00D01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0686">
        <w:rPr>
          <w:rFonts w:ascii="Times New Roman" w:eastAsia="Times New Roman" w:hAnsi="Times New Roman" w:cs="Times New Roman"/>
          <w:sz w:val="28"/>
        </w:rPr>
        <w:t xml:space="preserve">Көрсүҥ </w:t>
      </w:r>
      <w:proofErr w:type="gramStart"/>
      <w:r w:rsidRPr="00860686">
        <w:rPr>
          <w:rFonts w:ascii="Times New Roman" w:eastAsia="Times New Roman" w:hAnsi="Times New Roman" w:cs="Times New Roman"/>
          <w:sz w:val="28"/>
        </w:rPr>
        <w:t>сыана</w:t>
      </w:r>
      <w:proofErr w:type="gramEnd"/>
      <w:r w:rsidRPr="00860686">
        <w:rPr>
          <w:rFonts w:ascii="Times New Roman" w:eastAsia="Times New Roman" w:hAnsi="Times New Roman" w:cs="Times New Roman"/>
          <w:sz w:val="28"/>
        </w:rPr>
        <w:t xml:space="preserve">ҕа 2015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сылга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</w:t>
      </w:r>
      <w:r w:rsidRPr="00860686">
        <w:rPr>
          <w:rFonts w:ascii="Times New Roman" w:eastAsia="Times New Roman" w:hAnsi="Times New Roman" w:cs="Times New Roman"/>
          <w:b/>
          <w:sz w:val="28"/>
        </w:rPr>
        <w:t>“</w:t>
      </w:r>
      <w:proofErr w:type="spellStart"/>
      <w:r w:rsidRPr="00860686">
        <w:rPr>
          <w:rFonts w:ascii="Times New Roman" w:eastAsia="Times New Roman" w:hAnsi="Times New Roman" w:cs="Times New Roman"/>
          <w:b/>
          <w:sz w:val="28"/>
        </w:rPr>
        <w:t>Хотугу</w:t>
      </w:r>
      <w:proofErr w:type="spellEnd"/>
      <w:r w:rsidRPr="0086068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0686">
        <w:rPr>
          <w:rFonts w:ascii="Times New Roman" w:eastAsia="Times New Roman" w:hAnsi="Times New Roman" w:cs="Times New Roman"/>
          <w:b/>
          <w:sz w:val="28"/>
        </w:rPr>
        <w:t>сулус</w:t>
      </w:r>
      <w:proofErr w:type="spellEnd"/>
      <w:r w:rsidRPr="00860686">
        <w:rPr>
          <w:rFonts w:ascii="Times New Roman" w:eastAsia="Times New Roman" w:hAnsi="Times New Roman" w:cs="Times New Roman"/>
          <w:b/>
          <w:sz w:val="28"/>
        </w:rPr>
        <w:t xml:space="preserve">” </w:t>
      </w:r>
      <w:r w:rsidRPr="00860686">
        <w:rPr>
          <w:rFonts w:ascii="Times New Roman" w:eastAsia="Times New Roman" w:hAnsi="Times New Roman" w:cs="Times New Roman"/>
          <w:sz w:val="28"/>
        </w:rPr>
        <w:t xml:space="preserve">күрэҕэр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бастакы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степеннаах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дипломан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кыайыылаахтарын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“Сандал”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ансаамбыл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толоруутугар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Хотугу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0686">
        <w:rPr>
          <w:rFonts w:ascii="Times New Roman" w:eastAsia="Times New Roman" w:hAnsi="Times New Roman" w:cs="Times New Roman"/>
          <w:sz w:val="28"/>
        </w:rPr>
        <w:t>ункуу</w:t>
      </w:r>
      <w:proofErr w:type="spellEnd"/>
      <w:r w:rsidRPr="00860686">
        <w:rPr>
          <w:rFonts w:ascii="Times New Roman" w:eastAsia="Times New Roman" w:hAnsi="Times New Roman" w:cs="Times New Roman"/>
          <w:sz w:val="28"/>
        </w:rPr>
        <w:t>.</w:t>
      </w:r>
    </w:p>
    <w:p w:rsidR="00860686" w:rsidRDefault="00860686" w:rsidP="00D01B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0686" w:rsidRPr="00D01B1C" w:rsidRDefault="00860686" w:rsidP="00D0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60686">
        <w:rPr>
          <w:rFonts w:eastAsia="Times New Roman"/>
          <w:noProof/>
        </w:rPr>
        <w:drawing>
          <wp:inline distT="0" distB="0" distL="0" distR="0">
            <wp:extent cx="5128683" cy="3227797"/>
            <wp:effectExtent l="19050" t="0" r="0" b="0"/>
            <wp:docPr id="1" name="Рисунок 1" descr="C:\Users\Пользователь\Desktop\S401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S40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96" cy="323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DAE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2) - Захарова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Сахайаана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Петрова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Нарыйаана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толорууларыгар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хоһоон: </w:t>
      </w:r>
      <w:proofErr w:type="spellStart"/>
      <w:r>
        <w:rPr>
          <w:rFonts w:ascii="Times New Roman" w:eastAsia="Times New Roman" w:hAnsi="Times New Roman" w:cs="Times New Roman"/>
          <w:sz w:val="28"/>
        </w:rPr>
        <w:t>ойуур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мааныылаах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кыыллара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саһылчаан </w:t>
      </w:r>
      <w:proofErr w:type="spellStart"/>
      <w:r>
        <w:rPr>
          <w:rFonts w:ascii="Times New Roman" w:eastAsia="Times New Roman" w:hAnsi="Times New Roman" w:cs="Times New Roman"/>
          <w:sz w:val="28"/>
        </w:rPr>
        <w:t>уонна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куттас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куобахчаан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C0632A">
        <w:rPr>
          <w:rFonts w:ascii="Times New Roman" w:eastAsia="Times New Roman" w:hAnsi="Times New Roman" w:cs="Times New Roman"/>
          <w:sz w:val="28"/>
        </w:rPr>
        <w:t xml:space="preserve"> П. Ламутский. «</w:t>
      </w:r>
      <w:proofErr w:type="spellStart"/>
      <w:r w:rsidR="00C0632A">
        <w:rPr>
          <w:rFonts w:ascii="Times New Roman" w:eastAsia="Times New Roman" w:hAnsi="Times New Roman" w:cs="Times New Roman"/>
          <w:sz w:val="28"/>
        </w:rPr>
        <w:t>Хуличан</w:t>
      </w:r>
      <w:proofErr w:type="spellEnd"/>
      <w:r w:rsidR="00C0632A">
        <w:rPr>
          <w:rFonts w:ascii="Times New Roman" w:eastAsia="Times New Roman" w:hAnsi="Times New Roman" w:cs="Times New Roman"/>
          <w:sz w:val="28"/>
        </w:rPr>
        <w:t>»</w:t>
      </w:r>
      <w:r w:rsidR="00A84E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84E63">
        <w:rPr>
          <w:rFonts w:ascii="Times New Roman" w:eastAsia="Times New Roman" w:hAnsi="Times New Roman" w:cs="Times New Roman"/>
          <w:sz w:val="28"/>
        </w:rPr>
        <w:t>уонна</w:t>
      </w:r>
      <w:proofErr w:type="spellEnd"/>
      <w:r w:rsidR="00A84E63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A84E63">
        <w:rPr>
          <w:rFonts w:ascii="Times New Roman" w:eastAsia="Times New Roman" w:hAnsi="Times New Roman" w:cs="Times New Roman"/>
          <w:sz w:val="28"/>
        </w:rPr>
        <w:t>Мунрукан</w:t>
      </w:r>
      <w:proofErr w:type="spellEnd"/>
      <w:r w:rsidR="00A84E63">
        <w:rPr>
          <w:rFonts w:ascii="Times New Roman" w:eastAsia="Times New Roman" w:hAnsi="Times New Roman" w:cs="Times New Roman"/>
          <w:sz w:val="28"/>
        </w:rPr>
        <w:t>»</w:t>
      </w:r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Хули – хули </w:t>
      </w:r>
      <w:proofErr w:type="spellStart"/>
      <w:r>
        <w:rPr>
          <w:rFonts w:ascii="Times New Roman" w:eastAsia="Times New Roman" w:hAnsi="Times New Roman" w:cs="Times New Roman"/>
          <w:sz w:val="28"/>
        </w:rPr>
        <w:t>хуличан</w:t>
      </w:r>
      <w:proofErr w:type="spellEnd"/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Мунти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мукри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чиппалина</w:t>
      </w:r>
      <w:proofErr w:type="spellEnd"/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мину </w:t>
      </w:r>
      <w:proofErr w:type="spellStart"/>
      <w:r>
        <w:rPr>
          <w:rFonts w:ascii="Times New Roman" w:eastAsia="Times New Roman" w:hAnsi="Times New Roman" w:cs="Times New Roman"/>
          <w:sz w:val="28"/>
        </w:rPr>
        <w:t>нюрманддана</w:t>
      </w:r>
      <w:proofErr w:type="spellEnd"/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Тэмбэс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тэмбэс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тэмддэнэ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Мунру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мунрукан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Бэлтэс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бэлтэс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бэлтэкэнэкэн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Нэлгэ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нэлгэ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хэргундулэн</w:t>
      </w:r>
      <w:proofErr w:type="spellEnd"/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Буҥняс – буҥняс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тогачаддан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6DAE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Биһиэхэ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Саккырыыр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оҕ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саадыттан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ыалдьытыы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хоһоон кэһиилээх </w:t>
      </w:r>
    </w:p>
    <w:p w:rsidR="00A36DAE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кэллилэр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Гороховтар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Славик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уонна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Алина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0632A">
        <w:rPr>
          <w:rFonts w:ascii="Times New Roman" w:eastAsia="Times New Roman" w:hAnsi="Times New Roman" w:cs="Times New Roman"/>
          <w:sz w:val="28"/>
        </w:rPr>
        <w:t>П. Ламутский. «Детсад»</w:t>
      </w:r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Эвен дюн </w:t>
      </w:r>
      <w:proofErr w:type="spellStart"/>
      <w:r>
        <w:rPr>
          <w:rFonts w:ascii="Times New Roman" w:eastAsia="Times New Roman" w:hAnsi="Times New Roman" w:cs="Times New Roman"/>
          <w:sz w:val="28"/>
        </w:rPr>
        <w:t>илаттан</w:t>
      </w:r>
      <w:proofErr w:type="spellEnd"/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билэклэ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Килҥая </w:t>
      </w:r>
      <w:proofErr w:type="spellStart"/>
      <w:r>
        <w:rPr>
          <w:rFonts w:ascii="Times New Roman" w:eastAsia="Times New Roman" w:hAnsi="Times New Roman" w:cs="Times New Roman"/>
          <w:sz w:val="28"/>
        </w:rPr>
        <w:t>дылгалкар</w:t>
      </w:r>
      <w:proofErr w:type="spellEnd"/>
    </w:p>
    <w:p w:rsidR="00A36DAE" w:rsidRDefault="004678B7" w:rsidP="00D01B1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Куҥал </w:t>
      </w:r>
      <w:proofErr w:type="spellStart"/>
      <w:r>
        <w:rPr>
          <w:rFonts w:ascii="Times New Roman" w:eastAsia="Times New Roman" w:hAnsi="Times New Roman" w:cs="Times New Roman"/>
          <w:sz w:val="28"/>
        </w:rPr>
        <w:t>икэддэ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Ираҥан, </w:t>
      </w:r>
      <w:proofErr w:type="spellStart"/>
      <w:r>
        <w:rPr>
          <w:rFonts w:ascii="Times New Roman" w:eastAsia="Times New Roman" w:hAnsi="Times New Roman" w:cs="Times New Roman"/>
          <w:sz w:val="28"/>
        </w:rPr>
        <w:t>хакарин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Хиҥаня, нө</w:t>
      </w:r>
      <w:proofErr w:type="gramStart"/>
      <w:r>
        <w:rPr>
          <w:rFonts w:ascii="Times New Roman" w:eastAsia="Times New Roman" w:hAnsi="Times New Roman" w:cs="Times New Roman"/>
          <w:sz w:val="28"/>
        </w:rPr>
        <w:t>бати</w:t>
      </w:r>
      <w:proofErr w:type="gramEnd"/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Докалал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дэгэнрэ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6DAE" w:rsidRDefault="004678B7" w:rsidP="00D01B1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Ойдэлив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икэлрэ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36DAE" w:rsidRPr="00C0632A" w:rsidRDefault="004678B7" w:rsidP="00D01B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0632A">
        <w:rPr>
          <w:rFonts w:ascii="Times New Roman" w:eastAsia="Times New Roman" w:hAnsi="Times New Roman" w:cs="Times New Roman"/>
          <w:sz w:val="28"/>
        </w:rPr>
        <w:t>Улахан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группа оҕолоро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толорууларыгар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ырыа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</w:t>
      </w:r>
      <w:r w:rsidRPr="00C0632A">
        <w:rPr>
          <w:rFonts w:ascii="Times New Roman" w:eastAsia="Times New Roman" w:hAnsi="Times New Roman" w:cs="Times New Roman"/>
          <w:b/>
          <w:sz w:val="28"/>
        </w:rPr>
        <w:t>“Кө</w:t>
      </w:r>
      <w:proofErr w:type="gramStart"/>
      <w:r w:rsidRPr="00C0632A">
        <w:rPr>
          <w:rFonts w:ascii="Times New Roman" w:eastAsia="Times New Roman" w:hAnsi="Times New Roman" w:cs="Times New Roman"/>
          <w:b/>
          <w:sz w:val="28"/>
        </w:rPr>
        <w:t>ч</w:t>
      </w:r>
      <w:proofErr w:type="gramEnd"/>
      <w:r w:rsidRPr="00C0632A">
        <w:rPr>
          <w:rFonts w:ascii="Times New Roman" w:eastAsia="Times New Roman" w:hAnsi="Times New Roman" w:cs="Times New Roman"/>
          <w:b/>
          <w:sz w:val="28"/>
        </w:rPr>
        <w:t xml:space="preserve">үкэн </w:t>
      </w:r>
      <w:proofErr w:type="spellStart"/>
      <w:r w:rsidRPr="00C0632A">
        <w:rPr>
          <w:rFonts w:ascii="Times New Roman" w:eastAsia="Times New Roman" w:hAnsi="Times New Roman" w:cs="Times New Roman"/>
          <w:b/>
          <w:sz w:val="28"/>
        </w:rPr>
        <w:t>энкэчээн</w:t>
      </w:r>
      <w:proofErr w:type="spellEnd"/>
      <w:r w:rsidRPr="00C0632A">
        <w:rPr>
          <w:rFonts w:ascii="Times New Roman" w:eastAsia="Times New Roman" w:hAnsi="Times New Roman" w:cs="Times New Roman"/>
          <w:b/>
          <w:sz w:val="28"/>
        </w:rPr>
        <w:t>”</w:t>
      </w:r>
      <w:r w:rsidR="00A84E6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84E63" w:rsidRPr="00A84E63">
        <w:rPr>
          <w:rFonts w:ascii="Times New Roman" w:eastAsia="Times New Roman" w:hAnsi="Times New Roman" w:cs="Times New Roman"/>
          <w:sz w:val="28"/>
        </w:rPr>
        <w:t xml:space="preserve">Музыка Н. </w:t>
      </w:r>
      <w:proofErr w:type="spellStart"/>
      <w:r w:rsidR="00A84E63" w:rsidRPr="00A84E63">
        <w:rPr>
          <w:rFonts w:ascii="Times New Roman" w:eastAsia="Times New Roman" w:hAnsi="Times New Roman" w:cs="Times New Roman"/>
          <w:sz w:val="28"/>
        </w:rPr>
        <w:t>Берестова</w:t>
      </w:r>
      <w:proofErr w:type="spellEnd"/>
      <w:r w:rsidR="00A84E63" w:rsidRPr="00A84E63">
        <w:rPr>
          <w:rFonts w:ascii="Times New Roman" w:eastAsia="Times New Roman" w:hAnsi="Times New Roman" w:cs="Times New Roman"/>
          <w:sz w:val="28"/>
        </w:rPr>
        <w:t>,</w:t>
      </w:r>
      <w:r w:rsidR="00A84E63">
        <w:rPr>
          <w:rFonts w:ascii="Times New Roman" w:eastAsia="Times New Roman" w:hAnsi="Times New Roman" w:cs="Times New Roman"/>
          <w:sz w:val="28"/>
        </w:rPr>
        <w:t xml:space="preserve"> тыла В. С. </w:t>
      </w:r>
      <w:proofErr w:type="spellStart"/>
      <w:r w:rsidR="00A84E63">
        <w:rPr>
          <w:rFonts w:ascii="Times New Roman" w:eastAsia="Times New Roman" w:hAnsi="Times New Roman" w:cs="Times New Roman"/>
          <w:sz w:val="28"/>
        </w:rPr>
        <w:t>Кейметинов</w:t>
      </w:r>
      <w:proofErr w:type="spellEnd"/>
      <w:r w:rsidR="00A84E63">
        <w:rPr>
          <w:rFonts w:ascii="Times New Roman" w:eastAsia="Times New Roman" w:hAnsi="Times New Roman" w:cs="Times New Roman"/>
          <w:sz w:val="28"/>
        </w:rPr>
        <w:t>.</w:t>
      </w:r>
      <w:r w:rsidR="00A84E63" w:rsidRPr="00A84E63">
        <w:rPr>
          <w:rFonts w:ascii="Times New Roman" w:eastAsia="Times New Roman" w:hAnsi="Times New Roman" w:cs="Times New Roman"/>
          <w:sz w:val="28"/>
        </w:rPr>
        <w:t xml:space="preserve"> </w:t>
      </w:r>
      <w:r w:rsidRPr="00A84E63">
        <w:rPr>
          <w:rFonts w:ascii="Times New Roman" w:eastAsia="Times New Roman" w:hAnsi="Times New Roman" w:cs="Times New Roman"/>
          <w:sz w:val="28"/>
        </w:rPr>
        <w:t xml:space="preserve"> </w:t>
      </w:r>
      <w:r w:rsidRPr="00C0632A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Бу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0632A">
        <w:rPr>
          <w:rFonts w:ascii="Times New Roman" w:eastAsia="Times New Roman" w:hAnsi="Times New Roman" w:cs="Times New Roman"/>
          <w:sz w:val="28"/>
        </w:rPr>
        <w:t>ырыа</w:t>
      </w:r>
      <w:proofErr w:type="gramEnd"/>
      <w:r w:rsidRPr="00C0632A">
        <w:rPr>
          <w:rFonts w:ascii="Times New Roman" w:eastAsia="Times New Roman" w:hAnsi="Times New Roman" w:cs="Times New Roman"/>
          <w:sz w:val="28"/>
        </w:rPr>
        <w:t xml:space="preserve">ҕа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кыра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тугутчаан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туһунан, дьүһүнэ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кэрэ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кө</w:t>
      </w:r>
      <w:proofErr w:type="gramStart"/>
      <w:r w:rsidRPr="00C0632A">
        <w:rPr>
          <w:rFonts w:ascii="Times New Roman" w:eastAsia="Times New Roman" w:hAnsi="Times New Roman" w:cs="Times New Roman"/>
          <w:sz w:val="28"/>
        </w:rPr>
        <w:t>ст</w:t>
      </w:r>
      <w:proofErr w:type="gramEnd"/>
      <w:r w:rsidRPr="00C0632A">
        <w:rPr>
          <w:rFonts w:ascii="Times New Roman" w:eastAsia="Times New Roman" w:hAnsi="Times New Roman" w:cs="Times New Roman"/>
          <w:sz w:val="28"/>
        </w:rPr>
        <w:t xml:space="preserve">үүтэ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таптанан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 xml:space="preserve"> хоһуйуллар </w:t>
      </w:r>
      <w:proofErr w:type="spellStart"/>
      <w:r w:rsidRPr="00C0632A">
        <w:rPr>
          <w:rFonts w:ascii="Times New Roman" w:eastAsia="Times New Roman" w:hAnsi="Times New Roman" w:cs="Times New Roman"/>
          <w:sz w:val="28"/>
        </w:rPr>
        <w:t>ылланар</w:t>
      </w:r>
      <w:proofErr w:type="spellEnd"/>
      <w:r w:rsidRPr="00C0632A">
        <w:rPr>
          <w:rFonts w:ascii="Times New Roman" w:eastAsia="Times New Roman" w:hAnsi="Times New Roman" w:cs="Times New Roman"/>
          <w:sz w:val="28"/>
        </w:rPr>
        <w:t>.</w:t>
      </w:r>
    </w:p>
    <w:p w:rsidR="00C0632A" w:rsidRPr="00C0632A" w:rsidRDefault="00C0632A" w:rsidP="00D01B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6DAE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6DAE" w:rsidRPr="002B008B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Сыана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ҕа көрсүҥ </w:t>
      </w:r>
      <w:proofErr w:type="spellStart"/>
      <w:r>
        <w:rPr>
          <w:rFonts w:ascii="Times New Roman" w:eastAsia="Times New Roman" w:hAnsi="Times New Roman" w:cs="Times New Roman"/>
          <w:sz w:val="28"/>
        </w:rPr>
        <w:t>кэрэчээн</w:t>
      </w:r>
      <w:proofErr w:type="spellEnd"/>
      <w:r w:rsidR="002B00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B008B">
        <w:rPr>
          <w:rFonts w:ascii="Times New Roman" w:eastAsia="Times New Roman" w:hAnsi="Times New Roman" w:cs="Times New Roman"/>
          <w:sz w:val="28"/>
        </w:rPr>
        <w:t>кыргытар</w:t>
      </w:r>
      <w:proofErr w:type="spellEnd"/>
      <w:r w:rsidR="002B00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B008B">
        <w:rPr>
          <w:rFonts w:ascii="Times New Roman" w:eastAsia="Times New Roman" w:hAnsi="Times New Roman" w:cs="Times New Roman"/>
          <w:sz w:val="28"/>
        </w:rPr>
        <w:t>толорууларыгар</w:t>
      </w:r>
      <w:proofErr w:type="spellEnd"/>
      <w:r w:rsidR="002B008B">
        <w:rPr>
          <w:rFonts w:ascii="Times New Roman" w:eastAsia="Times New Roman" w:hAnsi="Times New Roman" w:cs="Times New Roman"/>
          <w:sz w:val="28"/>
        </w:rPr>
        <w:t xml:space="preserve"> үнкүү. </w:t>
      </w:r>
      <w:r w:rsidR="002B008B" w:rsidRPr="002B008B">
        <w:rPr>
          <w:rFonts w:ascii="Times New Roman" w:eastAsia="Times New Roman" w:hAnsi="Times New Roman" w:cs="Times New Roman"/>
          <w:b/>
          <w:sz w:val="28"/>
        </w:rPr>
        <w:t>«</w:t>
      </w:r>
      <w:r w:rsidR="002B008B" w:rsidRPr="002B008B">
        <w:rPr>
          <w:rFonts w:ascii="Times New Roman" w:eastAsia="Times New Roman" w:hAnsi="Times New Roman" w:cs="Times New Roman"/>
          <w:b/>
          <w:sz w:val="28"/>
          <w:lang w:val="sah-RU"/>
        </w:rPr>
        <w:t>Тугутчааннар</w:t>
      </w:r>
      <w:r w:rsidR="002B008B" w:rsidRPr="002B008B">
        <w:rPr>
          <w:rFonts w:ascii="Times New Roman" w:eastAsia="Times New Roman" w:hAnsi="Times New Roman" w:cs="Times New Roman"/>
          <w:b/>
          <w:sz w:val="28"/>
        </w:rPr>
        <w:t>».</w:t>
      </w:r>
    </w:p>
    <w:p w:rsidR="00A36DAE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36DAE" w:rsidRPr="002B008B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дьыл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саамай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кэрэ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кэмэ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муус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чопчу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ууллан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 w:rsidR="002B008B">
        <w:rPr>
          <w:rFonts w:ascii="Times New Roman" w:eastAsia="Times New Roman" w:hAnsi="Times New Roman" w:cs="Times New Roman"/>
          <w:sz w:val="28"/>
        </w:rPr>
        <w:t>амалаата</w:t>
      </w:r>
      <w:proofErr w:type="spellEnd"/>
      <w:r w:rsidR="002B008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B008B">
        <w:rPr>
          <w:rFonts w:ascii="Times New Roman" w:eastAsia="Times New Roman" w:hAnsi="Times New Roman" w:cs="Times New Roman"/>
          <w:sz w:val="28"/>
        </w:rPr>
        <w:t>чалбах</w:t>
      </w:r>
      <w:proofErr w:type="spellEnd"/>
      <w:r w:rsidR="002B008B">
        <w:rPr>
          <w:rFonts w:ascii="Times New Roman" w:eastAsia="Times New Roman" w:hAnsi="Times New Roman" w:cs="Times New Roman"/>
          <w:sz w:val="28"/>
        </w:rPr>
        <w:t xml:space="preserve"> таҕыста</w:t>
      </w:r>
      <w:r>
        <w:rPr>
          <w:rFonts w:ascii="Times New Roman" w:eastAsia="Times New Roman" w:hAnsi="Times New Roman" w:cs="Times New Roman"/>
          <w:sz w:val="28"/>
        </w:rPr>
        <w:t>.</w:t>
      </w:r>
      <w:r w:rsidR="002B008B">
        <w:rPr>
          <w:rFonts w:ascii="Times New Roman" w:eastAsia="Times New Roman" w:hAnsi="Times New Roman" w:cs="Times New Roman"/>
          <w:sz w:val="28"/>
          <w:lang w:val="sah-RU"/>
        </w:rPr>
        <w:t xml:space="preserve"> Ырыа : </w:t>
      </w:r>
      <w:r w:rsidRPr="002B008B">
        <w:rPr>
          <w:rFonts w:ascii="Times New Roman" w:eastAsia="Times New Roman" w:hAnsi="Times New Roman" w:cs="Times New Roman"/>
          <w:sz w:val="28"/>
          <w:lang w:val="sah-RU"/>
        </w:rPr>
        <w:t xml:space="preserve"> </w:t>
      </w:r>
      <w:r w:rsidRPr="002B008B">
        <w:rPr>
          <w:rFonts w:ascii="Times New Roman" w:eastAsia="Times New Roman" w:hAnsi="Times New Roman" w:cs="Times New Roman"/>
          <w:b/>
          <w:sz w:val="28"/>
          <w:lang w:val="sah-RU"/>
        </w:rPr>
        <w:t>“Хабда” – тамммахтар.</w:t>
      </w:r>
      <w:r w:rsidR="00A84E63">
        <w:rPr>
          <w:rFonts w:ascii="Times New Roman" w:eastAsia="Times New Roman" w:hAnsi="Times New Roman" w:cs="Times New Roman"/>
          <w:b/>
          <w:sz w:val="28"/>
          <w:lang w:val="sah-RU"/>
        </w:rPr>
        <w:t xml:space="preserve"> </w:t>
      </w:r>
      <w:r w:rsidR="00A84E63" w:rsidRPr="00A84E63">
        <w:rPr>
          <w:rFonts w:ascii="Times New Roman" w:eastAsia="Times New Roman" w:hAnsi="Times New Roman" w:cs="Times New Roman"/>
          <w:sz w:val="28"/>
          <w:lang w:val="sah-RU"/>
        </w:rPr>
        <w:t>П. Ламутский.</w:t>
      </w:r>
    </w:p>
    <w:p w:rsidR="00A36DAE" w:rsidRPr="002B008B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sah-RU"/>
        </w:rPr>
      </w:pPr>
    </w:p>
    <w:p w:rsidR="00A36DAE" w:rsidRPr="002B008B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2B008B">
        <w:rPr>
          <w:rFonts w:ascii="Times New Roman" w:eastAsia="Times New Roman" w:hAnsi="Times New Roman" w:cs="Times New Roman"/>
          <w:b/>
          <w:sz w:val="28"/>
          <w:lang w:val="sah-RU"/>
        </w:rPr>
        <w:t>6)</w:t>
      </w:r>
      <w:r w:rsidRPr="002B008B">
        <w:rPr>
          <w:rFonts w:ascii="Times New Roman" w:eastAsia="Times New Roman" w:hAnsi="Times New Roman" w:cs="Times New Roman"/>
          <w:sz w:val="28"/>
          <w:lang w:val="sah-RU"/>
        </w:rPr>
        <w:t xml:space="preserve"> Көрсүн хоту дойду хоһуун уолаттарын толорууларыгар </w:t>
      </w:r>
      <w:r w:rsidR="002B008B" w:rsidRPr="002B008B">
        <w:rPr>
          <w:rFonts w:ascii="Times New Roman" w:eastAsia="Times New Roman" w:hAnsi="Times New Roman" w:cs="Times New Roman"/>
          <w:sz w:val="28"/>
          <w:lang w:val="sah-RU"/>
        </w:rPr>
        <w:t xml:space="preserve"> Ырыа: </w:t>
      </w:r>
      <w:r w:rsidRPr="002B008B">
        <w:rPr>
          <w:rFonts w:ascii="Times New Roman" w:eastAsia="Times New Roman" w:hAnsi="Times New Roman" w:cs="Times New Roman"/>
          <w:b/>
          <w:sz w:val="28"/>
          <w:lang w:val="sah-RU"/>
        </w:rPr>
        <w:t>“Тус хоту”.</w:t>
      </w:r>
    </w:p>
    <w:p w:rsidR="00A36DAE" w:rsidRPr="002B008B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Күрэхтэһиибитин саҕалыырбытын көнүллээн!!!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1. Нарта ыстаныы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2. Ох-саанан ыраахха ытыы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3. Сыал быраҕыы “Куобах”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4. Маамыкта быраҕыыта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5. Хайыһарынан сүүрүү</w:t>
      </w:r>
    </w:p>
    <w:p w:rsidR="00A36DAE" w:rsidRPr="00860686" w:rsidRDefault="004678B7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  <w:r w:rsidRPr="00860686">
        <w:rPr>
          <w:rFonts w:ascii="Times New Roman" w:eastAsia="Times New Roman" w:hAnsi="Times New Roman" w:cs="Times New Roman"/>
          <w:sz w:val="28"/>
          <w:lang w:val="sah-RU"/>
        </w:rPr>
        <w:t>6. Дьиэ кэргэн быыстапката жюри: Перевалова В. А. Уонна Хамарова Т. В.</w:t>
      </w:r>
    </w:p>
    <w:p w:rsidR="00A36DAE" w:rsidRPr="00860686" w:rsidRDefault="00A36DAE" w:rsidP="00D0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sah-RU"/>
        </w:rPr>
      </w:pPr>
    </w:p>
    <w:sectPr w:rsidR="00A36DAE" w:rsidRPr="00860686" w:rsidSect="002A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21AB"/>
    <w:multiLevelType w:val="hybridMultilevel"/>
    <w:tmpl w:val="C930E360"/>
    <w:lvl w:ilvl="0" w:tplc="21980D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A36DAE"/>
    <w:rsid w:val="000C36CB"/>
    <w:rsid w:val="002A24E7"/>
    <w:rsid w:val="002B008B"/>
    <w:rsid w:val="004678B7"/>
    <w:rsid w:val="0066104C"/>
    <w:rsid w:val="00860686"/>
    <w:rsid w:val="00A36DAE"/>
    <w:rsid w:val="00A84E63"/>
    <w:rsid w:val="00C0632A"/>
    <w:rsid w:val="00D01B1C"/>
    <w:rsid w:val="00DB31B4"/>
    <w:rsid w:val="00DB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2018-04-23T10:20:00Z</dcterms:created>
  <dcterms:modified xsi:type="dcterms:W3CDTF">2020-10-14T03:26:00Z</dcterms:modified>
</cp:coreProperties>
</file>