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7722" w14:textId="77777777" w:rsidR="002A1C3B" w:rsidRDefault="002A1C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  <w:r w:rsidRPr="002A1C3B">
        <w:rPr>
          <w:rFonts w:ascii="Times New Roman" w:hAnsi="Times New Roman" w:cs="Times New Roman"/>
          <w:b/>
          <w:sz w:val="28"/>
          <w:szCs w:val="28"/>
        </w:rPr>
        <w:t>Привитие экологической культуры младшим школьникам</w:t>
      </w:r>
      <w:r>
        <w:rPr>
          <w:rFonts w:ascii="Times New Roman" w:hAnsi="Times New Roman" w:cs="Times New Roman"/>
        </w:rPr>
        <w:t>.</w:t>
      </w:r>
    </w:p>
    <w:p w14:paraId="625E4850" w14:textId="77777777" w:rsidR="002A1C3B" w:rsidRDefault="002A1C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</w:p>
    <w:p w14:paraId="2DF252D0" w14:textId="77777777" w:rsidR="00C12743" w:rsidRDefault="00C12743" w:rsidP="00C1274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27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Данилова Елена Семеновна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21CB6E2D" w14:textId="70C76ECB" w:rsidR="00C12743" w:rsidRPr="003609D4" w:rsidRDefault="00C12743" w:rsidP="00C1274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учитель начальных классов </w:t>
      </w:r>
    </w:p>
    <w:p w14:paraId="144E7769" w14:textId="77777777" w:rsidR="00C12743" w:rsidRPr="003609D4" w:rsidRDefault="00C12743" w:rsidP="00C1274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>МБОУ "Верхоянская средняя общеобразовательная школа им. М.Л. Новгородова"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147C06D" w14:textId="77777777" w:rsidR="00C12743" w:rsidRPr="003609D4" w:rsidRDefault="00C12743" w:rsidP="00C1274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(Якутия), Верхоянский район, г. Верхоянск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3BE91B32" w14:textId="78C521AE" w:rsidR="00C12743" w:rsidRDefault="00C12743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</w:p>
    <w:p w14:paraId="3DAA0C38" w14:textId="77777777" w:rsidR="00C12743" w:rsidRDefault="00C12743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</w:p>
    <w:p w14:paraId="560913A8" w14:textId="416ADE90" w:rsidR="004F3128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</w:rPr>
        <w:t>Экологическое воспитание должно формировать у гражданина страны не только представление о фи</w:t>
      </w:r>
      <w:r w:rsidR="004F3128" w:rsidRPr="00BE4AFE">
        <w:rPr>
          <w:rFonts w:ascii="Times New Roman" w:hAnsi="Times New Roman" w:cs="Times New Roman"/>
        </w:rPr>
        <w:t>зических и би</w:t>
      </w:r>
      <w:r w:rsidRPr="00BE4AFE">
        <w:rPr>
          <w:rFonts w:ascii="Times New Roman" w:hAnsi="Times New Roman" w:cs="Times New Roman"/>
        </w:rPr>
        <w:t>ологических компонентах окружающей среды, но и способствовать пониманию социально-экономической обстановки и проблем развития общества. Оно позволит каждому члену общества усвоить экологические и этические нормы, ценности, профессиональные навыки и сформировать образ жизни, отвечающий принципам устойчивого развития.</w:t>
      </w:r>
      <w:r w:rsidR="004F3128" w:rsidRPr="00BE4A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43F1C4" w14:textId="77777777" w:rsidR="004F3128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eastAsia="Calibri" w:hAnsi="Times New Roman" w:cs="Times New Roman"/>
          <w:sz w:val="24"/>
          <w:szCs w:val="24"/>
        </w:rPr>
      </w:pPr>
      <w:r w:rsidRPr="00BE4AFE">
        <w:rPr>
          <w:rFonts w:ascii="Times New Roman" w:eastAsia="Calibri" w:hAnsi="Times New Roman" w:cs="Times New Roman"/>
          <w:sz w:val="24"/>
          <w:szCs w:val="24"/>
        </w:rPr>
        <w:t>Потребность в экологическом образовании связана с необходимостью обеспечения благоприятной среды для жизни человека. Качество окружающей среды определяет здоровье – основное право человека и главная цель развития цивилизации. Поэтому экологическое образование и воспитание должно не просто проникнуть в структуру системы образования, а стать одной из ее основ.</w:t>
      </w:r>
    </w:p>
    <w:p w14:paraId="0A9ECEF6" w14:textId="77777777" w:rsidR="004F3128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Calibri" w:hAnsi="Times New Roman" w:cs="Times New Roman"/>
          <w:sz w:val="24"/>
          <w:szCs w:val="24"/>
        </w:rPr>
        <w:t>В процессе становления современной концепции экологического образования экологическому воспитанию придается значение как средству оптимизации взаимодействия человека с природой. Следовательно, формирование ответственного отношения к природе может рассматриваться как результат экологического образования и воспитания.</w:t>
      </w:r>
    </w:p>
    <w:p w14:paraId="09767648" w14:textId="77777777" w:rsidR="004F3128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является частью биосферы, и на него, как и на остальные живые виды, распространяются законы развития биосферы. Как любой живой вид, человечество имеет свою экологическую нишу, в которой проявляется вся система его взаимоотношений с окружающей средой, подчиняющаяся определённым законам. В кратком виде законы были сформулированы американским учёным Б. Коммонеро</w:t>
      </w:r>
      <w:r w:rsidR="002A1C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A46380" w14:textId="77777777" w:rsidR="002A1C3B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Всё связано со всем.</w:t>
      </w:r>
    </w:p>
    <w:p w14:paraId="5D89F9F1" w14:textId="77777777" w:rsidR="002A1C3B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Всё должно куда-то деваться.</w:t>
      </w:r>
    </w:p>
    <w:p w14:paraId="11468798" w14:textId="77777777" w:rsidR="004F3128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       Природа знает лучше.</w:t>
      </w:r>
    </w:p>
    <w:p w14:paraId="59CC7B0E" w14:textId="77777777" w:rsidR="002A1C3B" w:rsidRDefault="002A1C3B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       Ничто не даётся.</w:t>
      </w:r>
    </w:p>
    <w:p w14:paraId="1499A1B4" w14:textId="77777777" w:rsidR="004F3128" w:rsidRPr="002A1C3B" w:rsidRDefault="004F3128" w:rsidP="00FC691E">
      <w:pPr>
        <w:pStyle w:val="a4"/>
        <w:spacing w:after="0" w:line="360" w:lineRule="auto"/>
        <w:ind w:left="113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 xml:space="preserve">Эти законы человек обязан учитывать в своей практической деятельности. </w:t>
      </w:r>
      <w:r w:rsidRPr="00BE4AFE">
        <w:rPr>
          <w:rFonts w:ascii="Times New Roman" w:hAnsi="Times New Roman" w:cs="Times New Roman"/>
        </w:rPr>
        <w:t>Программа «Юный эколог» решает проблемы занятости школьников в свободное от учебного процесса время, адаптация в социуме, а так же помогает реализовать познавательный интерес ребят на практике.</w:t>
      </w:r>
    </w:p>
    <w:p w14:paraId="64DD3328" w14:textId="77777777" w:rsidR="004F3128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</w:rPr>
        <w:t xml:space="preserve">    </w:t>
      </w:r>
      <w:r w:rsidRPr="00BE4AFE">
        <w:rPr>
          <w:rFonts w:ascii="Times New Roman" w:hAnsi="Times New Roman" w:cs="Times New Roman"/>
          <w:lang w:eastAsia="ru-RU"/>
        </w:rPr>
        <w:t xml:space="preserve">Эта программа актуальна, так как образование и воспитание школьников в области окружающей среды является в настоящее время одним из приоритетных направлений работы с молодёжью. Внимание учащихся  концентрируется на современных проблемах во взаимоотношениях человеческого общества и природы, путях их успешного разрешения и преодоления. Данная особенность программы в значительной </w:t>
      </w:r>
      <w:r w:rsidRPr="00BE4AFE">
        <w:rPr>
          <w:rFonts w:ascii="Times New Roman" w:hAnsi="Times New Roman" w:cs="Times New Roman"/>
          <w:lang w:eastAsia="ru-RU"/>
        </w:rPr>
        <w:lastRenderedPageBreak/>
        <w:t>степени способствует активизации краеведческих исследований.  На занятиях осуществляются межпредметные связи с биологией, географией, химией, технологией, изобразительным  искусством.</w:t>
      </w:r>
    </w:p>
    <w:p w14:paraId="15006B49" w14:textId="77777777" w:rsidR="002A1C3B" w:rsidRDefault="004F3128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 xml:space="preserve">    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</w:t>
      </w:r>
      <w:r w:rsidR="002A1C3B">
        <w:rPr>
          <w:rFonts w:ascii="Times New Roman" w:hAnsi="Times New Roman" w:cs="Times New Roman"/>
          <w:lang w:eastAsia="ru-RU"/>
        </w:rPr>
        <w:t>ств</w:t>
      </w:r>
    </w:p>
    <w:p w14:paraId="4C209C9F" w14:textId="77777777" w:rsidR="00BE4AFE" w:rsidRPr="00BE4AFE" w:rsidRDefault="004F3128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</w:rPr>
        <w:t>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</w:t>
      </w:r>
      <w:r w:rsidR="005D47E9" w:rsidRPr="00BE4AFE">
        <w:rPr>
          <w:rFonts w:ascii="Times New Roman" w:hAnsi="Times New Roman" w:cs="Times New Roman"/>
        </w:rPr>
        <w:t>, что в своей совокупности давать</w:t>
      </w:r>
      <w:r w:rsidR="00BE4AFE" w:rsidRPr="00BE4AFE">
        <w:rPr>
          <w:rFonts w:ascii="Times New Roman" w:hAnsi="Times New Roman" w:cs="Times New Roman"/>
        </w:rPr>
        <w:t xml:space="preserve"> </w:t>
      </w:r>
      <w:r w:rsidRPr="00BE4AFE">
        <w:rPr>
          <w:rFonts w:ascii="Times New Roman" w:hAnsi="Times New Roman" w:cs="Times New Roman"/>
        </w:rPr>
        <w:t>большой воспитательный эффект.</w:t>
      </w:r>
      <w:r w:rsidR="005D47E9" w:rsidRPr="00BE4AFE">
        <w:rPr>
          <w:rFonts w:ascii="Times New Roman" w:eastAsia="Times New Roman" w:hAnsi="Times New Roman" w:cs="Times New Roman"/>
        </w:rPr>
        <w:t xml:space="preserve"> </w:t>
      </w:r>
    </w:p>
    <w:p w14:paraId="1A255615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  <w:r w:rsidRPr="00BE4AFE">
        <w:rPr>
          <w:rFonts w:ascii="Times New Roman" w:hAnsi="Times New Roman" w:cs="Times New Roman"/>
        </w:rPr>
        <w:t>Описание ценностных ориентиров содержания внеурочной деятельности</w:t>
      </w:r>
    </w:p>
    <w:p w14:paraId="256420B3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жизни –  </w:t>
      </w:r>
      <w:r w:rsidRPr="00BE4AFE">
        <w:rPr>
          <w:rFonts w:ascii="Times New Roman" w:hAnsi="Times New Roman" w:cs="Times New Roman"/>
          <w:lang w:eastAsia="ru-RU"/>
        </w:rPr>
        <w:t>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14:paraId="0D4727EE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природы </w:t>
      </w:r>
      <w:r w:rsidRPr="00BE4AFE">
        <w:rPr>
          <w:rFonts w:ascii="Times New Roman" w:hAnsi="Times New Roman" w:cs="Times New Roman"/>
          <w:lang w:eastAsia="ru-RU"/>
        </w:rPr>
        <w:t xml:space="preserve">основывается на общечеловеческой ценности жизни, на осознании себя частью природного мира </w:t>
      </w:r>
      <w:r w:rsidRPr="00BE4AFE">
        <w:rPr>
          <w:rFonts w:ascii="Times New Roman" w:hAnsi="Times New Roman" w:cs="Times New Roman"/>
          <w:color w:val="0000FF"/>
          <w:spacing w:val="4"/>
          <w:lang w:eastAsia="ru-RU"/>
        </w:rPr>
        <w:sym w:font="Symbol" w:char="F02D"/>
      </w:r>
      <w:r w:rsidRPr="00BE4AFE">
        <w:rPr>
          <w:rFonts w:ascii="Times New Roman" w:hAnsi="Times New Roman" w:cs="Times New Roman"/>
          <w:lang w:eastAsia="ru-RU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14:paraId="7DD39213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человека </w:t>
      </w:r>
      <w:r w:rsidRPr="00BE4AFE">
        <w:rPr>
          <w:rFonts w:ascii="Times New Roman" w:hAnsi="Times New Roman" w:cs="Times New Roman"/>
          <w:lang w:eastAsia="ru-RU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  <w:r w:rsidRPr="00BE4AFE">
        <w:rPr>
          <w:rFonts w:ascii="Times New Roman" w:hAnsi="Times New Roman" w:cs="Times New Roman"/>
          <w:b/>
          <w:lang w:eastAsia="ru-RU"/>
        </w:rPr>
        <w:t xml:space="preserve">  </w:t>
      </w:r>
    </w:p>
    <w:p w14:paraId="3897E115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добра – </w:t>
      </w:r>
      <w:r w:rsidRPr="00BE4AFE">
        <w:rPr>
          <w:rFonts w:ascii="Times New Roman" w:hAnsi="Times New Roman" w:cs="Times New Roman"/>
          <w:lang w:eastAsia="ru-RU"/>
        </w:rPr>
        <w:t>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14:paraId="35A2B7F9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истины – </w:t>
      </w:r>
      <w:r w:rsidRPr="00BE4AFE">
        <w:rPr>
          <w:rFonts w:ascii="Times New Roman" w:hAnsi="Times New Roman" w:cs="Times New Roman"/>
          <w:lang w:eastAsia="ru-RU"/>
        </w:rPr>
        <w:t>это ценность научного познания как части культуры человечества, разума, понимания сущности бытия, мироздания.</w:t>
      </w:r>
    </w:p>
    <w:p w14:paraId="3E78A107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труда и творчества </w:t>
      </w:r>
      <w:r w:rsidRPr="00BE4AFE">
        <w:rPr>
          <w:rFonts w:ascii="Times New Roman" w:hAnsi="Times New Roman" w:cs="Times New Roman"/>
          <w:lang w:eastAsia="ru-RU"/>
        </w:rPr>
        <w:t xml:space="preserve">как естественного условия человеческой жизни, состояния нормального человеческого существования. </w:t>
      </w:r>
    </w:p>
    <w:p w14:paraId="34C64DA7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свободы </w:t>
      </w:r>
      <w:r w:rsidRPr="00BE4AFE">
        <w:rPr>
          <w:rFonts w:ascii="Times New Roman" w:hAnsi="Times New Roman" w:cs="Times New Roman"/>
          <w:lang w:eastAsia="ru-RU"/>
        </w:rPr>
        <w:t>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369DDDC7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гражданственности – </w:t>
      </w:r>
      <w:r w:rsidRPr="00BE4AFE">
        <w:rPr>
          <w:rFonts w:ascii="Times New Roman" w:hAnsi="Times New Roman" w:cs="Times New Roman"/>
          <w:lang w:eastAsia="ru-RU"/>
        </w:rPr>
        <w:t>осознание человеком себя как члена общества, народа, представителя страны и государства.</w:t>
      </w:r>
    </w:p>
    <w:p w14:paraId="6151FA86" w14:textId="77777777" w:rsidR="00BE4AFE" w:rsidRP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Ценность патриотизма </w:t>
      </w:r>
      <w:r w:rsidRPr="00BE4AFE">
        <w:rPr>
          <w:rFonts w:ascii="Times New Roman" w:hAnsi="Times New Roman" w:cs="Times New Roman"/>
          <w:b/>
          <w:color w:val="0000FF"/>
          <w:spacing w:val="4"/>
          <w:lang w:eastAsia="ru-RU"/>
        </w:rPr>
        <w:sym w:font="Symbol" w:char="F02D"/>
      </w:r>
      <w:r w:rsidRPr="00BE4AFE">
        <w:rPr>
          <w:rFonts w:ascii="Times New Roman" w:hAnsi="Times New Roman" w:cs="Times New Roman"/>
          <w:b/>
          <w:lang w:eastAsia="ru-RU"/>
        </w:rPr>
        <w:t xml:space="preserve"> </w:t>
      </w:r>
      <w:r w:rsidRPr="00BE4AFE">
        <w:rPr>
          <w:rFonts w:ascii="Times New Roman" w:hAnsi="Times New Roman" w:cs="Times New Roman"/>
          <w:lang w:eastAsia="ru-RU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14:paraId="2104E1B7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  </w:t>
      </w:r>
    </w:p>
    <w:p w14:paraId="5353E6B2" w14:textId="77777777" w:rsidR="005D47E9" w:rsidRPr="00BE4AFE" w:rsidRDefault="005D47E9" w:rsidP="002A1C3B">
      <w:pPr>
        <w:pStyle w:val="a4"/>
        <w:spacing w:after="0" w:line="360" w:lineRule="auto"/>
        <w:ind w:left="113" w:right="57"/>
        <w:jc w:val="center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Ф</w:t>
      </w:r>
      <w:r w:rsidR="00BE4AFE" w:rsidRPr="00BE4AFE">
        <w:rPr>
          <w:rFonts w:ascii="Times New Roman" w:hAnsi="Times New Roman" w:cs="Times New Roman"/>
          <w:b/>
          <w:lang w:eastAsia="ru-RU"/>
        </w:rPr>
        <w:t>ормы,</w:t>
      </w:r>
      <w:r w:rsidRPr="00BE4AFE">
        <w:rPr>
          <w:rFonts w:ascii="Times New Roman" w:hAnsi="Times New Roman" w:cs="Times New Roman"/>
          <w:b/>
          <w:lang w:eastAsia="ru-RU"/>
        </w:rPr>
        <w:t xml:space="preserve"> методы</w:t>
      </w:r>
      <w:r w:rsidR="00BE4AFE" w:rsidRPr="00BE4AFE">
        <w:rPr>
          <w:rFonts w:ascii="Times New Roman" w:hAnsi="Times New Roman" w:cs="Times New Roman"/>
          <w:b/>
          <w:lang w:eastAsia="ru-RU"/>
        </w:rPr>
        <w:t>,</w:t>
      </w:r>
      <w:r w:rsidRPr="00BE4AFE">
        <w:rPr>
          <w:rFonts w:ascii="Times New Roman" w:hAnsi="Times New Roman" w:cs="Times New Roman"/>
          <w:b/>
          <w:lang w:eastAsia="ru-RU"/>
        </w:rPr>
        <w:t xml:space="preserve"> технологии обучения.</w:t>
      </w:r>
    </w:p>
    <w:p w14:paraId="54C623DD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Формы внеурочной воспитательной работы по  направлениям:</w:t>
      </w:r>
    </w:p>
    <w:p w14:paraId="505AB006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1. Спортивно-оздоровительное</w:t>
      </w:r>
      <w:r w:rsidRPr="00BE4AFE">
        <w:rPr>
          <w:rFonts w:ascii="Times New Roman" w:hAnsi="Times New Roman" w:cs="Times New Roman"/>
          <w:lang w:eastAsia="ru-RU"/>
        </w:rPr>
        <w:t>:</w:t>
      </w:r>
    </w:p>
    <w:p w14:paraId="421FAEBF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Проведение бесед по охране здоровья.</w:t>
      </w:r>
    </w:p>
    <w:p w14:paraId="547FA3B0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Применение на занятиях  игровых моментов, физ. минуток.</w:t>
      </w:r>
    </w:p>
    <w:p w14:paraId="3FB769A9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Ведение бесед «Полезные привычки», «Разговор о правильном питании».</w:t>
      </w:r>
    </w:p>
    <w:p w14:paraId="7A5D403F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2. Общекультурное направление</w:t>
      </w:r>
    </w:p>
    <w:p w14:paraId="6676B881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lastRenderedPageBreak/>
        <w:t>•     Организация экскурсий, выставок детских рисунков, поделок и творческих работ учащихся;</w:t>
      </w:r>
    </w:p>
    <w:p w14:paraId="7391245F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Проведение тематических открытых мероприятий для школьников в параллели, для родителей;</w:t>
      </w:r>
    </w:p>
    <w:p w14:paraId="222D45DA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Участие в конкурсах, выставках детского творчества эстетического цикла на уровне школы, района, города, области.</w:t>
      </w:r>
    </w:p>
    <w:p w14:paraId="3DDD810E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 xml:space="preserve"> 3. Общеинтеллектуальное направление:</w:t>
      </w:r>
    </w:p>
    <w:p w14:paraId="75ACCD26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Конкурсы, экскурсии, олимпиады, конференции, деловые и ролевые игры и др.</w:t>
      </w:r>
    </w:p>
    <w:p w14:paraId="01472D8F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Разработка проектов к  занятиям, выполнение рефератов, мини-докладов;</w:t>
      </w:r>
    </w:p>
    <w:p w14:paraId="22AB7914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4. Духовно-нравственное направление</w:t>
      </w:r>
      <w:r w:rsidRPr="00BE4AFE">
        <w:rPr>
          <w:rFonts w:ascii="Times New Roman" w:hAnsi="Times New Roman" w:cs="Times New Roman"/>
          <w:lang w:eastAsia="ru-RU"/>
        </w:rPr>
        <w:t>:</w:t>
      </w:r>
    </w:p>
    <w:p w14:paraId="2750BB9A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Выставки рисунков, поделок.</w:t>
      </w:r>
    </w:p>
    <w:p w14:paraId="5F39BEED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Оформление газет, плакатов с напоминанием экологических законов;</w:t>
      </w:r>
    </w:p>
    <w:p w14:paraId="455E603A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Тематические классные часы;</w:t>
      </w:r>
    </w:p>
    <w:p w14:paraId="509E7639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Конкурсы экологических знаков, песен, стихотворений.</w:t>
      </w:r>
    </w:p>
    <w:p w14:paraId="6A2A4AC9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Написание сочинений о природе  родного края</w:t>
      </w:r>
    </w:p>
    <w:p w14:paraId="7383F84D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5. Социальная деятельность:</w:t>
      </w:r>
    </w:p>
    <w:p w14:paraId="28D9A8C5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Проведение субботников;</w:t>
      </w:r>
    </w:p>
    <w:p w14:paraId="412C5EB7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Работа на пришкольном участке.</w:t>
      </w:r>
    </w:p>
    <w:p w14:paraId="5E3A6174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Разведение комнатных цветов.</w:t>
      </w:r>
    </w:p>
    <w:p w14:paraId="00B98A38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Акция «Спаси дерево», «Помоги птицам»</w:t>
      </w:r>
    </w:p>
    <w:p w14:paraId="68F8291C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•     Акция «Тёплый дом».</w:t>
      </w:r>
    </w:p>
    <w:p w14:paraId="134DFBCE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lang w:eastAsia="ru-RU"/>
        </w:rPr>
      </w:pPr>
    </w:p>
    <w:p w14:paraId="31C1CA9B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t>Экоинформация</w:t>
      </w:r>
      <w:r w:rsidR="00BE4AFE" w:rsidRPr="00BE4AF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E4AFE">
        <w:rPr>
          <w:rFonts w:ascii="Times New Roman" w:hAnsi="Times New Roman" w:cs="Times New Roman"/>
          <w:b/>
          <w:bCs/>
          <w:lang w:eastAsia="ru-RU"/>
        </w:rPr>
        <w:t> </w:t>
      </w:r>
      <w:r w:rsidRPr="00BE4AFE">
        <w:rPr>
          <w:rFonts w:ascii="Times New Roman" w:hAnsi="Times New Roman" w:cs="Times New Roman"/>
          <w:lang w:eastAsia="ru-RU"/>
        </w:rPr>
        <w:t>используется для обсуждения экологических проблем в мире. Отличительной чертой является использование статистического материала, ярких примеров взаимоотношения человека и природы, дискуссионных фактов, краткость сообщений.</w:t>
      </w:r>
    </w:p>
    <w:p w14:paraId="72865BB2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t>Устные журналы</w:t>
      </w:r>
      <w:r w:rsidRPr="00BE4AFE">
        <w:rPr>
          <w:rFonts w:ascii="Times New Roman" w:hAnsi="Times New Roman" w:cs="Times New Roman"/>
          <w:lang w:eastAsia="ru-RU"/>
        </w:rPr>
        <w:t> обладают широкими возможностями для рассмотрения различных аспектов проблемы охраны природы в мире, в своей стране, в области.</w:t>
      </w:r>
    </w:p>
    <w:p w14:paraId="2778AF21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t>Беседа</w:t>
      </w:r>
      <w:r w:rsidRPr="00BE4AFE">
        <w:rPr>
          <w:rFonts w:ascii="Times New Roman" w:hAnsi="Times New Roman" w:cs="Times New Roman"/>
          <w:lang w:eastAsia="ru-RU"/>
        </w:rPr>
        <w:t> широко используется в формировании экологического сознания детей. Беседы могут быть как плановыми, тематическими, так и ситуационными, возникающими на экскурсиях, прогулках. Методическую основу беседы составляет система логически выстроенных, кратких и чётких вопросов, обращённых к детям, побуждающих их к размышлениям над проблемой. Для снятия утомления целесообразно вводить элементы игр, викторин, загадки и т. д.</w:t>
      </w:r>
    </w:p>
    <w:p w14:paraId="5BE35B61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t>Конкурсы</w:t>
      </w:r>
      <w:r w:rsidRPr="00BE4AFE">
        <w:rPr>
          <w:rFonts w:ascii="Times New Roman" w:hAnsi="Times New Roman" w:cs="Times New Roman"/>
          <w:lang w:eastAsia="ru-RU"/>
        </w:rPr>
        <w:t> могут быть не только фрагментами других мероприятий, но и самостоятельными мероприятиями. Важнейшими методическими компонентами конкурса являются наличие чётких критериев, гласности, соревновательности. Подведение итогов конкурса можно приурочить к экологическому празднику.</w:t>
      </w:r>
    </w:p>
    <w:p w14:paraId="3C3582A3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t>Игры</w:t>
      </w:r>
      <w:r w:rsidRPr="00BE4AFE">
        <w:rPr>
          <w:rFonts w:ascii="Times New Roman" w:hAnsi="Times New Roman" w:cs="Times New Roman"/>
          <w:lang w:eastAsia="ru-RU"/>
        </w:rPr>
        <w:t> способствуют расширению знаний о природе, формирует нравственные представления, способность предвидеть следствие по причине, развивает воображение, формирует потребность положительного воздействия на природу, инициативу, находчивость. Выбирая игру, необходимо помнить о том, что тема и форма игры должна соответствовать возрасту и опыту детей.</w:t>
      </w:r>
    </w:p>
    <w:p w14:paraId="6BE17E5B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bCs/>
          <w:lang w:eastAsia="ru-RU"/>
        </w:rPr>
        <w:lastRenderedPageBreak/>
        <w:t>Экскурсии</w:t>
      </w:r>
      <w:r w:rsidRPr="00BE4AFE">
        <w:rPr>
          <w:rFonts w:ascii="Times New Roman" w:hAnsi="Times New Roman" w:cs="Times New Roman"/>
          <w:lang w:eastAsia="ru-RU"/>
        </w:rPr>
        <w:t> имеют большое воспитательное значение, так как в ходе них в значительной мере разрешаются противоречия между внешними и внутренними стремлениями воспитанников, между житейскими и научными представлениями, между отрицательным опытом ребёнка и требованиями к нему со стороны воспитателей.</w:t>
      </w:r>
    </w:p>
    <w:p w14:paraId="44B94C6A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 xml:space="preserve">К числу сравнительно новых в экологическом воспитании можно отнести </w:t>
      </w:r>
      <w:r w:rsidRPr="00BE4AFE">
        <w:rPr>
          <w:rFonts w:ascii="Times New Roman" w:hAnsi="Times New Roman" w:cs="Times New Roman"/>
          <w:b/>
          <w:bCs/>
          <w:lang w:eastAsia="ru-RU"/>
        </w:rPr>
        <w:t>дискуссию</w:t>
      </w:r>
      <w:r w:rsidRPr="00BE4AFE">
        <w:rPr>
          <w:rFonts w:ascii="Times New Roman" w:hAnsi="Times New Roman" w:cs="Times New Roman"/>
          <w:lang w:eastAsia="ru-RU"/>
        </w:rPr>
        <w:t>. Целью дискуссии является поиск решения актуальных экологических проблем. Дискуссии формируют научные экологические знания, вырабатывают умения аргументировать свои высказывания, используя научные факты, опираться на мнение известных специалистов, формируют у старшеклассников гражданские позиции и установки. Сценарий дискуссии составляется заранее, продолжительность не должна превышать 1,5 часов. Тема дискуссии формулируется в виде проблемы.</w:t>
      </w:r>
    </w:p>
    <w:p w14:paraId="13B552F4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b/>
          <w:lang w:eastAsia="ru-RU"/>
        </w:rPr>
        <w:t>ЭКТД.</w:t>
      </w:r>
      <w:r w:rsidRPr="00BE4AFE">
        <w:rPr>
          <w:rFonts w:ascii="Times New Roman" w:hAnsi="Times New Roman" w:cs="Times New Roman"/>
          <w:lang w:eastAsia="ru-RU"/>
        </w:rPr>
        <w:t xml:space="preserve"> Целесообразно использовать новые формы работы по экологическому воспитанию – </w:t>
      </w:r>
      <w:r w:rsidRPr="00BE4AFE">
        <w:rPr>
          <w:rFonts w:ascii="Times New Roman" w:hAnsi="Times New Roman" w:cs="Times New Roman"/>
          <w:i/>
          <w:iCs/>
          <w:lang w:eastAsia="ru-RU"/>
        </w:rPr>
        <w:t>экологические коллективные творческие дела (ЭКТД).</w:t>
      </w:r>
      <w:r w:rsidRPr="00BE4AFE">
        <w:rPr>
          <w:rFonts w:ascii="Times New Roman" w:hAnsi="Times New Roman" w:cs="Times New Roman"/>
          <w:lang w:eastAsia="ru-RU"/>
        </w:rPr>
        <w:t xml:space="preserve"> По характеру ведущей деятельности их можно условно разделить на общественные, трудовые, познавательные, художественные, творческие, наполнив их экологическим содержанием. </w:t>
      </w:r>
    </w:p>
    <w:p w14:paraId="2E3C2951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образования, предлагаются встречи с местными зоологами, охотниками, рыбаками. Такие встречи сопровождаются видеороликами, беседами, просмотром фотографий, посещение краеведческого музея.</w:t>
      </w:r>
    </w:p>
    <w:p w14:paraId="5509D7A0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</w:t>
      </w:r>
    </w:p>
    <w:p w14:paraId="75A1EEBC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lang w:eastAsia="ru-RU"/>
        </w:rPr>
      </w:pPr>
      <w:r w:rsidRPr="00BE4AFE">
        <w:rPr>
          <w:rFonts w:ascii="Times New Roman" w:hAnsi="Times New Roman" w:cs="Times New Roman"/>
          <w:lang w:eastAsia="ru-RU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 предметов для школы и дома.</w:t>
      </w:r>
    </w:p>
    <w:p w14:paraId="6050ABCA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bCs/>
          <w:color w:val="000000"/>
        </w:rPr>
      </w:pPr>
    </w:p>
    <w:p w14:paraId="11DB4A37" w14:textId="77777777" w:rsidR="005D47E9" w:rsidRPr="00BE4AFE" w:rsidRDefault="005D47E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bCs/>
          <w:color w:val="000000"/>
        </w:rPr>
      </w:pPr>
    </w:p>
    <w:p w14:paraId="24BACDB0" w14:textId="77777777" w:rsidR="005D47E9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bCs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Ц</w:t>
      </w:r>
      <w:r w:rsidR="00D53CD3" w:rsidRPr="00BE4AFE">
        <w:rPr>
          <w:rFonts w:ascii="Times New Roman" w:hAnsi="Times New Roman" w:cs="Times New Roman"/>
          <w:b/>
          <w:bCs/>
          <w:color w:val="000000"/>
        </w:rPr>
        <w:t xml:space="preserve">ели, задачи и принципы </w:t>
      </w:r>
      <w:r w:rsidR="00F104F5" w:rsidRPr="00BE4AFE">
        <w:rPr>
          <w:rFonts w:ascii="Times New Roman" w:hAnsi="Times New Roman" w:cs="Times New Roman"/>
          <w:b/>
          <w:bCs/>
          <w:color w:val="000000"/>
        </w:rPr>
        <w:t>экологического воспитания:</w:t>
      </w:r>
    </w:p>
    <w:p w14:paraId="2D71AB23" w14:textId="77777777" w:rsidR="0086383B" w:rsidRPr="00BE4AFE" w:rsidRDefault="00D53CD3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bCs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Миссия учителя</w:t>
      </w:r>
      <w:r w:rsidR="00F104F5" w:rsidRPr="00BE4AFE">
        <w:rPr>
          <w:rFonts w:ascii="Times New Roman" w:hAnsi="Times New Roman" w:cs="Times New Roman"/>
          <w:b/>
          <w:bCs/>
          <w:color w:val="000000"/>
        </w:rPr>
        <w:t>:</w:t>
      </w:r>
      <w:r w:rsidR="000D4995" w:rsidRPr="00BE4AFE">
        <w:rPr>
          <w:rFonts w:ascii="Times New Roman" w:hAnsi="Times New Roman" w:cs="Times New Roman"/>
          <w:color w:val="000000"/>
        </w:rPr>
        <w:t xml:space="preserve"> помочь каждому младшему </w:t>
      </w:r>
      <w:r w:rsidR="0086383B" w:rsidRPr="00BE4AFE">
        <w:rPr>
          <w:rFonts w:ascii="Times New Roman" w:hAnsi="Times New Roman" w:cs="Times New Roman"/>
          <w:color w:val="000000"/>
        </w:rPr>
        <w:t>школьнику осозна</w:t>
      </w:r>
      <w:r w:rsidR="00337300" w:rsidRPr="00BE4AFE">
        <w:rPr>
          <w:rFonts w:ascii="Times New Roman" w:hAnsi="Times New Roman" w:cs="Times New Roman"/>
          <w:color w:val="000000"/>
        </w:rPr>
        <w:t>ть себя частью природы,</w:t>
      </w:r>
      <w:r w:rsidR="0086383B" w:rsidRPr="00BE4AFE">
        <w:rPr>
          <w:rFonts w:ascii="Times New Roman" w:hAnsi="Times New Roman" w:cs="Times New Roman"/>
          <w:color w:val="000000"/>
        </w:rPr>
        <w:t xml:space="preserve"> как продолжение самого себя. И тогда твой дом </w:t>
      </w:r>
      <w:r w:rsidR="00F104F5" w:rsidRPr="00BE4AFE">
        <w:rPr>
          <w:rFonts w:ascii="Times New Roman" w:hAnsi="Times New Roman" w:cs="Times New Roman"/>
          <w:color w:val="000000"/>
        </w:rPr>
        <w:t>– планета Земля, а для того, что</w:t>
      </w:r>
      <w:r w:rsidR="0086383B" w:rsidRPr="00BE4AFE">
        <w:rPr>
          <w:rFonts w:ascii="Times New Roman" w:hAnsi="Times New Roman" w:cs="Times New Roman"/>
          <w:color w:val="000000"/>
        </w:rPr>
        <w:t>бы жить в доме, нужно знать</w:t>
      </w:r>
      <w:r w:rsidR="00477B48" w:rsidRPr="00BE4AFE">
        <w:rPr>
          <w:rFonts w:ascii="Times New Roman" w:hAnsi="Times New Roman" w:cs="Times New Roman"/>
          <w:color w:val="000000"/>
        </w:rPr>
        <w:t>,</w:t>
      </w:r>
      <w:r w:rsidR="0086383B" w:rsidRPr="00BE4AFE">
        <w:rPr>
          <w:rFonts w:ascii="Times New Roman" w:hAnsi="Times New Roman" w:cs="Times New Roman"/>
          <w:color w:val="000000"/>
        </w:rPr>
        <w:t xml:space="preserve"> как он устроен, знать своих соседей.</w:t>
      </w:r>
    </w:p>
    <w:p w14:paraId="7CBF1B27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 xml:space="preserve">Цели: </w:t>
      </w:r>
    </w:p>
    <w:p w14:paraId="4A81A546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воспитывать личность, способствующую своим сознанием и гражданской позицией изменить отношение к окружающей среде, беречь ее, чувствовать, жить с ней в согласии;</w:t>
      </w:r>
    </w:p>
    <w:p w14:paraId="6AAE3CE1" w14:textId="77777777" w:rsidR="0054730D" w:rsidRPr="00BE4AFE" w:rsidRDefault="0054730D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формировать экологическую культуру;</w:t>
      </w:r>
    </w:p>
    <w:p w14:paraId="39626466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совершенствовать систему непрерывного экологическо</w:t>
      </w:r>
      <w:r w:rsidR="000D4995" w:rsidRPr="00BE4AFE">
        <w:rPr>
          <w:rFonts w:ascii="Times New Roman" w:hAnsi="Times New Roman" w:cs="Times New Roman"/>
          <w:color w:val="000000"/>
        </w:rPr>
        <w:t>го образования;</w:t>
      </w:r>
    </w:p>
    <w:p w14:paraId="0EB25CAC" w14:textId="77777777" w:rsidR="000D4995" w:rsidRPr="00BE4AFE" w:rsidRDefault="000D4995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обучать учащихся пониманию смысла жизни окружающей среды;</w:t>
      </w:r>
    </w:p>
    <w:p w14:paraId="6B99EE20" w14:textId="77777777" w:rsidR="000D4995" w:rsidRPr="00BE4AFE" w:rsidRDefault="000D4995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бережливому отношению к природе, ценности существования живой природы.</w:t>
      </w:r>
    </w:p>
    <w:p w14:paraId="0B5131F2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Принципы</w:t>
      </w:r>
      <w:r w:rsidRPr="00BE4AFE">
        <w:rPr>
          <w:rFonts w:ascii="Times New Roman" w:hAnsi="Times New Roman" w:cs="Times New Roman"/>
          <w:color w:val="000000"/>
        </w:rPr>
        <w:t>:</w:t>
      </w:r>
    </w:p>
    <w:p w14:paraId="44F5CF2E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lastRenderedPageBreak/>
        <w:t>научность;</w:t>
      </w:r>
    </w:p>
    <w:p w14:paraId="2519EF61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открытость;</w:t>
      </w:r>
    </w:p>
    <w:p w14:paraId="6F0123A4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системность;</w:t>
      </w:r>
    </w:p>
    <w:p w14:paraId="19C14EC1" w14:textId="77777777" w:rsidR="000D4995" w:rsidRPr="00BE4AFE" w:rsidRDefault="000D4995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сотворчество;</w:t>
      </w:r>
    </w:p>
    <w:p w14:paraId="27F7057A" w14:textId="77777777" w:rsidR="000D4995" w:rsidRPr="00BE4AFE" w:rsidRDefault="000D4995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успешность;</w:t>
      </w:r>
    </w:p>
    <w:p w14:paraId="4A99D81C" w14:textId="77777777" w:rsidR="008F2711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Задачи</w:t>
      </w:r>
      <w:r w:rsidRPr="00BE4AFE">
        <w:rPr>
          <w:rFonts w:ascii="Times New Roman" w:hAnsi="Times New Roman" w:cs="Times New Roman"/>
          <w:color w:val="000000"/>
        </w:rPr>
        <w:t>:</w:t>
      </w:r>
      <w:r w:rsidR="008F2711" w:rsidRPr="00BE4AFE">
        <w:rPr>
          <w:rFonts w:ascii="Times New Roman" w:hAnsi="Times New Roman" w:cs="Times New Roman"/>
          <w:color w:val="000000"/>
        </w:rPr>
        <w:t xml:space="preserve"> </w:t>
      </w:r>
      <w:r w:rsidR="00660F7A" w:rsidRPr="00BE4AFE">
        <w:rPr>
          <w:rFonts w:ascii="Times New Roman" w:hAnsi="Times New Roman" w:cs="Times New Roman"/>
          <w:color w:val="000000"/>
        </w:rPr>
        <w:t xml:space="preserve">Пропаганда идей правильного природопользования, в борьбе со всем ,что губительно </w:t>
      </w:r>
      <w:r w:rsidR="00F104F5" w:rsidRPr="00BE4AFE">
        <w:rPr>
          <w:rFonts w:ascii="Times New Roman" w:hAnsi="Times New Roman" w:cs="Times New Roman"/>
          <w:color w:val="000000"/>
        </w:rPr>
        <w:t>отражается на окружающей среде</w:t>
      </w:r>
      <w:r w:rsidR="002F6EBA" w:rsidRPr="00BE4AFE">
        <w:rPr>
          <w:rFonts w:ascii="Times New Roman" w:hAnsi="Times New Roman" w:cs="Times New Roman"/>
          <w:color w:val="000000"/>
        </w:rPr>
        <w:t>;</w:t>
      </w:r>
    </w:p>
    <w:p w14:paraId="0B048C42" w14:textId="77777777" w:rsidR="00477B48" w:rsidRPr="00BE4AFE" w:rsidRDefault="00477B48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Формирование у детей </w:t>
      </w:r>
      <w:r w:rsidR="00660F7A" w:rsidRPr="00BE4AFE">
        <w:rPr>
          <w:rFonts w:ascii="Times New Roman" w:hAnsi="Times New Roman" w:cs="Times New Roman"/>
          <w:color w:val="000000"/>
        </w:rPr>
        <w:t>ответственного отношения к природе, окружающей среде;</w:t>
      </w:r>
    </w:p>
    <w:p w14:paraId="48856A89" w14:textId="77777777" w:rsidR="00660F7A" w:rsidRPr="00BE4AFE" w:rsidRDefault="00660F7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Активная созидательная деятельность по изучению и охране окружающей среды.</w:t>
      </w:r>
    </w:p>
    <w:p w14:paraId="4154EA34" w14:textId="77777777" w:rsidR="000A7AF9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 xml:space="preserve"> </w:t>
      </w:r>
      <w:r w:rsidRPr="00BE4AFE">
        <w:rPr>
          <w:rFonts w:ascii="Times New Roman" w:hAnsi="Times New Roman" w:cs="Times New Roman"/>
          <w:b/>
          <w:bCs/>
          <w:color w:val="000000"/>
        </w:rPr>
        <w:t>О</w:t>
      </w:r>
      <w:r w:rsidR="000A7AF9" w:rsidRPr="00BE4AFE">
        <w:rPr>
          <w:rFonts w:ascii="Times New Roman" w:hAnsi="Times New Roman" w:cs="Times New Roman"/>
          <w:b/>
          <w:bCs/>
          <w:color w:val="000000"/>
        </w:rPr>
        <w:t>сновные направления:</w:t>
      </w:r>
    </w:p>
    <w:p w14:paraId="71A99DF6" w14:textId="77777777" w:rsidR="000A7AF9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э</w:t>
      </w:r>
      <w:r w:rsidR="000A7AF9" w:rsidRPr="00BE4AFE">
        <w:rPr>
          <w:rFonts w:ascii="Times New Roman" w:hAnsi="Times New Roman" w:cs="Times New Roman"/>
          <w:bCs/>
          <w:color w:val="000000"/>
        </w:rPr>
        <w:t>кологическое просвещение;</w:t>
      </w:r>
    </w:p>
    <w:p w14:paraId="131DD4BD" w14:textId="77777777" w:rsidR="000A7AF9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н</w:t>
      </w:r>
      <w:r w:rsidR="000A7AF9" w:rsidRPr="00BE4AFE">
        <w:rPr>
          <w:rFonts w:ascii="Times New Roman" w:hAnsi="Times New Roman" w:cs="Times New Roman"/>
          <w:bCs/>
          <w:color w:val="000000"/>
        </w:rPr>
        <w:t>аучно – исследовательская деятельность;</w:t>
      </w:r>
    </w:p>
    <w:p w14:paraId="7A771F90" w14:textId="77777777" w:rsidR="000A7AF9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п</w:t>
      </w:r>
      <w:r w:rsidR="000A7AF9" w:rsidRPr="00BE4AFE">
        <w:rPr>
          <w:rFonts w:ascii="Times New Roman" w:hAnsi="Times New Roman" w:cs="Times New Roman"/>
          <w:bCs/>
          <w:color w:val="000000"/>
        </w:rPr>
        <w:t>риродоохранная деятельность;</w:t>
      </w:r>
    </w:p>
    <w:p w14:paraId="4702CD66" w14:textId="77777777" w:rsidR="000A7AF9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о</w:t>
      </w:r>
      <w:r w:rsidR="000A7AF9" w:rsidRPr="00BE4AFE">
        <w:rPr>
          <w:rFonts w:ascii="Times New Roman" w:hAnsi="Times New Roman" w:cs="Times New Roman"/>
          <w:bCs/>
          <w:color w:val="000000"/>
        </w:rPr>
        <w:t>рганизационная деятельность;</w:t>
      </w:r>
    </w:p>
    <w:p w14:paraId="518EA615" w14:textId="77777777" w:rsidR="004E5BFA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Педагогические технологии</w:t>
      </w:r>
      <w:r w:rsidRPr="00BE4AFE">
        <w:rPr>
          <w:rFonts w:ascii="Times New Roman" w:hAnsi="Times New Roman" w:cs="Times New Roman"/>
          <w:bCs/>
          <w:color w:val="000000"/>
        </w:rPr>
        <w:t>:</w:t>
      </w:r>
    </w:p>
    <w:p w14:paraId="68866046" w14:textId="77777777" w:rsidR="004E5BFA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технология проблемного обучения;</w:t>
      </w:r>
    </w:p>
    <w:p w14:paraId="062845CF" w14:textId="77777777" w:rsidR="006768C9" w:rsidRPr="00BE4AFE" w:rsidRDefault="006768C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технология исследовательской деятельности;</w:t>
      </w:r>
    </w:p>
    <w:p w14:paraId="520ACAA6" w14:textId="77777777" w:rsidR="004E5BFA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технология проектной деятельности;</w:t>
      </w:r>
    </w:p>
    <w:p w14:paraId="030D21D8" w14:textId="77777777" w:rsidR="004E5BFA" w:rsidRPr="00BE4AFE" w:rsidRDefault="004E5BF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технология коллективного взаимообучения;</w:t>
      </w:r>
    </w:p>
    <w:p w14:paraId="29D7FF49" w14:textId="77777777" w:rsidR="006768C9" w:rsidRPr="00BE4AFE" w:rsidRDefault="006768C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Cs/>
          <w:color w:val="000000"/>
        </w:rPr>
        <w:t>технология программированного обучения</w:t>
      </w:r>
    </w:p>
    <w:p w14:paraId="5E69669E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Cs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Средства научно-методического обе</w:t>
      </w:r>
      <w:r w:rsidR="00F16961" w:rsidRPr="00BE4AFE">
        <w:rPr>
          <w:rFonts w:ascii="Times New Roman" w:hAnsi="Times New Roman" w:cs="Times New Roman"/>
          <w:b/>
          <w:bCs/>
          <w:color w:val="000000"/>
        </w:rPr>
        <w:t>спече</w:t>
      </w:r>
      <w:r w:rsidR="006768C9" w:rsidRPr="00BE4AFE">
        <w:rPr>
          <w:rFonts w:ascii="Times New Roman" w:hAnsi="Times New Roman" w:cs="Times New Roman"/>
          <w:b/>
          <w:bCs/>
          <w:color w:val="000000"/>
        </w:rPr>
        <w:t>ния:</w:t>
      </w:r>
    </w:p>
    <w:p w14:paraId="0C9296BD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научно-методическая литература;</w:t>
      </w:r>
    </w:p>
    <w:p w14:paraId="6EAD943E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периодическая печать: газеты, журналы;</w:t>
      </w:r>
    </w:p>
    <w:p w14:paraId="141D0896" w14:textId="77777777" w:rsidR="008F55BF" w:rsidRPr="00BE4AFE" w:rsidRDefault="008F55BF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bCs/>
          <w:color w:val="000000"/>
        </w:rPr>
      </w:pPr>
    </w:p>
    <w:p w14:paraId="38DF11EC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Первоочередные мероприятия в области научно-методического обеспечения экологического воспитания</w:t>
      </w:r>
      <w:r w:rsidRPr="00BE4AFE">
        <w:rPr>
          <w:rFonts w:ascii="Times New Roman" w:hAnsi="Times New Roman" w:cs="Times New Roman"/>
          <w:color w:val="000000"/>
        </w:rPr>
        <w:t>:</w:t>
      </w:r>
    </w:p>
    <w:p w14:paraId="60BF63BF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разработка программы по экологии, учитывая возрастные особенности детей, которые предусматривают вопросы, касающиеся проблем экологии, охраны окружающей среды, природопользования;</w:t>
      </w:r>
    </w:p>
    <w:p w14:paraId="29628E80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разработка системы мероприятий по улучшению экологии жилищ («помощь биосфере начинается дома»), в целях экологизации быта как сферы экологического образования;</w:t>
      </w:r>
    </w:p>
    <w:p w14:paraId="45017E7F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разработка методики мониторинга и оценки общественного экологического сознания и экологической информированности.</w:t>
      </w:r>
    </w:p>
    <w:p w14:paraId="655E983D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Экологическое воспитание в семье</w:t>
      </w:r>
      <w:r w:rsidRPr="00BE4AFE">
        <w:rPr>
          <w:rFonts w:ascii="Times New Roman" w:hAnsi="Times New Roman" w:cs="Times New Roman"/>
          <w:color w:val="000000"/>
        </w:rPr>
        <w:t>.</w:t>
      </w:r>
    </w:p>
    <w:p w14:paraId="79034EA6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Задачи</w:t>
      </w:r>
      <w:r w:rsidRPr="00BE4AFE">
        <w:rPr>
          <w:rFonts w:ascii="Times New Roman" w:hAnsi="Times New Roman" w:cs="Times New Roman"/>
          <w:color w:val="000000"/>
        </w:rPr>
        <w:t>: формирование основ понимания единства и взаимосвязи человека с окружающим миром.</w:t>
      </w:r>
    </w:p>
    <w:p w14:paraId="0EED2521" w14:textId="77777777" w:rsidR="007D4A8A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Направления</w:t>
      </w:r>
      <w:r w:rsidRPr="00BE4AFE">
        <w:rPr>
          <w:rFonts w:ascii="Times New Roman" w:hAnsi="Times New Roman" w:cs="Times New Roman"/>
          <w:color w:val="000000"/>
        </w:rPr>
        <w:t xml:space="preserve">: </w:t>
      </w:r>
    </w:p>
    <w:p w14:paraId="3AB608FA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обучение детей навыкам бережного отношения к собственному жилью, домашним животным и растениям;</w:t>
      </w:r>
    </w:p>
    <w:p w14:paraId="74833C2E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обучение детей бережному использованию воды, электроэнергии, продуктов питания;</w:t>
      </w:r>
    </w:p>
    <w:p w14:paraId="69A896FC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lastRenderedPageBreak/>
        <w:t>осознание связи между каждодневным поведением человека и состоянием окружающей среды, качеством жизни семьи, включая здоровье и благополучие всех ее членов;</w:t>
      </w:r>
    </w:p>
    <w:p w14:paraId="03B53F81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организация просветительской деятельности среди родителей по экологическому просвещению своих детей.</w:t>
      </w:r>
    </w:p>
    <w:p w14:paraId="5B51F84D" w14:textId="77777777" w:rsidR="007D4A8A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Реализация</w:t>
      </w:r>
      <w:r w:rsidRPr="00BE4AFE">
        <w:rPr>
          <w:rFonts w:ascii="Times New Roman" w:hAnsi="Times New Roman" w:cs="Times New Roman"/>
          <w:color w:val="000000"/>
        </w:rPr>
        <w:t>:</w:t>
      </w:r>
    </w:p>
    <w:p w14:paraId="72AF83E7" w14:textId="77777777" w:rsidR="007D4A8A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создание экологического всеобуча среди родителей;</w:t>
      </w:r>
    </w:p>
    <w:p w14:paraId="52641E44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404040"/>
        </w:rPr>
        <w:t xml:space="preserve"> </w:t>
      </w:r>
      <w:r w:rsidR="0086383B" w:rsidRPr="00BE4AFE">
        <w:rPr>
          <w:rFonts w:ascii="Times New Roman" w:hAnsi="Times New Roman" w:cs="Times New Roman"/>
          <w:color w:val="000000"/>
        </w:rPr>
        <w:t>проведение Дней открытых двере</w:t>
      </w:r>
      <w:r w:rsidR="0016043C" w:rsidRPr="00BE4AFE">
        <w:rPr>
          <w:rFonts w:ascii="Times New Roman" w:hAnsi="Times New Roman" w:cs="Times New Roman"/>
          <w:color w:val="000000"/>
        </w:rPr>
        <w:t>й, круглых столов, классных и школьных</w:t>
      </w:r>
      <w:r w:rsidR="0086383B" w:rsidRPr="00BE4AFE">
        <w:rPr>
          <w:rFonts w:ascii="Times New Roman" w:hAnsi="Times New Roman" w:cs="Times New Roman"/>
          <w:color w:val="000000"/>
        </w:rPr>
        <w:t xml:space="preserve"> праздников, </w:t>
      </w:r>
    </w:p>
    <w:p w14:paraId="65E9FF87" w14:textId="77777777" w:rsidR="0086383B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Д</w:t>
      </w:r>
      <w:r w:rsidR="0086383B" w:rsidRPr="00BE4AFE">
        <w:rPr>
          <w:rFonts w:ascii="Times New Roman" w:hAnsi="Times New Roman" w:cs="Times New Roman"/>
          <w:color w:val="000000"/>
        </w:rPr>
        <w:t xml:space="preserve">ней здоровья, совместных творческих дел. </w:t>
      </w:r>
    </w:p>
    <w:p w14:paraId="5CFCBC4D" w14:textId="77777777" w:rsidR="0086383B" w:rsidRPr="00BE4AFE" w:rsidRDefault="0016043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 xml:space="preserve">Экологическое образование младших </w:t>
      </w:r>
      <w:r w:rsidR="0086383B" w:rsidRPr="00BE4AFE">
        <w:rPr>
          <w:rFonts w:ascii="Times New Roman" w:hAnsi="Times New Roman" w:cs="Times New Roman"/>
          <w:b/>
          <w:bCs/>
          <w:color w:val="000000"/>
        </w:rPr>
        <w:t>школьников</w:t>
      </w:r>
      <w:r w:rsidR="0086383B" w:rsidRPr="00BE4AFE">
        <w:rPr>
          <w:rFonts w:ascii="Times New Roman" w:hAnsi="Times New Roman" w:cs="Times New Roman"/>
          <w:color w:val="000000"/>
        </w:rPr>
        <w:t>.</w:t>
      </w:r>
    </w:p>
    <w:p w14:paraId="66D0C324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Цель</w:t>
      </w:r>
      <w:r w:rsidRPr="00BE4AFE">
        <w:rPr>
          <w:rFonts w:ascii="Times New Roman" w:hAnsi="Times New Roman" w:cs="Times New Roman"/>
          <w:color w:val="000000"/>
        </w:rPr>
        <w:t>: воспитание гуманной, социально-активной личности, способной понимать и любить окружающий мир, природу, бережно к ней относиться.</w:t>
      </w:r>
    </w:p>
    <w:p w14:paraId="71DB2EDE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>Направления</w:t>
      </w:r>
      <w:r w:rsidRPr="00BE4AFE">
        <w:rPr>
          <w:rFonts w:ascii="Times New Roman" w:hAnsi="Times New Roman" w:cs="Times New Roman"/>
          <w:color w:val="000000"/>
        </w:rPr>
        <w:t>:</w:t>
      </w:r>
    </w:p>
    <w:p w14:paraId="00A1DEFB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воспитание любви и уважения к природе;</w:t>
      </w:r>
    </w:p>
    <w:p w14:paraId="5CF3FF0D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формирование эмоционального, положительного отношения к окружающей среде, умение видеть красоту природы;</w:t>
      </w:r>
    </w:p>
    <w:p w14:paraId="178C7496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формирование элементарных знаний о зависимости здоровья человека от состояния окружающей среды и собственного поведения;</w:t>
      </w:r>
    </w:p>
    <w:p w14:paraId="02615BCA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воспитание осознанного бережного отношения к объектам природы;</w:t>
      </w:r>
    </w:p>
    <w:p w14:paraId="6C0AF7D2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приобщение к общественно-полезному труду, помощи старшим, уходу за домашними растениями и животными;</w:t>
      </w:r>
    </w:p>
    <w:p w14:paraId="7BD23045" w14:textId="77777777" w:rsidR="00475429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участие в посильных действиях по сохранению окружающей среды и ее улучшению.</w:t>
      </w:r>
    </w:p>
    <w:p w14:paraId="4992B715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bCs/>
          <w:color w:val="000000"/>
        </w:rPr>
        <w:t xml:space="preserve">Средства </w:t>
      </w:r>
    </w:p>
    <w:p w14:paraId="1C868FC0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Формирование экологического мировоззрения через различные виды деятельности: наблюдения, художественные произведения, музыку.</w:t>
      </w:r>
    </w:p>
    <w:p w14:paraId="71457A89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Оформление экологического уголка, уход за растениями в группе, работа на участке.</w:t>
      </w:r>
    </w:p>
    <w:p w14:paraId="117AC60B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Занятия по экологии.</w:t>
      </w:r>
    </w:p>
    <w:p w14:paraId="2E0C599B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Конкурсы, викторины, игры, инсценировки.</w:t>
      </w:r>
    </w:p>
    <w:p w14:paraId="2AD65F55" w14:textId="77777777" w:rsidR="0086383B" w:rsidRPr="00BE4AFE" w:rsidRDefault="0016043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Походы, экскурсии, творческие мастерские</w:t>
      </w:r>
      <w:r w:rsidR="0086383B" w:rsidRPr="00BE4AFE">
        <w:rPr>
          <w:rFonts w:ascii="Times New Roman" w:hAnsi="Times New Roman" w:cs="Times New Roman"/>
          <w:color w:val="000000"/>
        </w:rPr>
        <w:t>.</w:t>
      </w:r>
    </w:p>
    <w:p w14:paraId="7D14196A" w14:textId="77777777" w:rsidR="0016043C" w:rsidRPr="00BE4AFE" w:rsidRDefault="0016043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Анкетирование, тестирование, мониторинги.</w:t>
      </w:r>
    </w:p>
    <w:p w14:paraId="071FFA09" w14:textId="77777777" w:rsidR="0086383B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Организация экологического просвещения родителей.</w:t>
      </w:r>
    </w:p>
    <w:p w14:paraId="70C7EEED" w14:textId="77777777" w:rsidR="008F55BF" w:rsidRPr="00BE4AFE" w:rsidRDefault="0086383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color w:val="000000"/>
        </w:rPr>
        <w:t>Ч</w:t>
      </w:r>
      <w:r w:rsidR="00475429" w:rsidRPr="00BE4AFE">
        <w:rPr>
          <w:rFonts w:ascii="Times New Roman" w:hAnsi="Times New Roman" w:cs="Times New Roman"/>
          <w:color w:val="000000"/>
        </w:rPr>
        <w:t>тение стихов, сказок, рассказов</w:t>
      </w:r>
      <w:r w:rsidR="008F55BF" w:rsidRPr="00BE4AFE">
        <w:rPr>
          <w:rFonts w:ascii="Times New Roman" w:hAnsi="Times New Roman" w:cs="Times New Roman"/>
          <w:color w:val="000000"/>
        </w:rPr>
        <w:t>.</w:t>
      </w:r>
    </w:p>
    <w:p w14:paraId="4125FB20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404040"/>
        </w:rPr>
      </w:pPr>
      <w:r w:rsidRPr="00BE4AFE">
        <w:rPr>
          <w:rFonts w:ascii="Times New Roman" w:hAnsi="Times New Roman" w:cs="Times New Roman"/>
          <w:b/>
          <w:color w:val="000000"/>
        </w:rPr>
        <w:t>Реализация задач проходит через «Тропинки»:</w:t>
      </w:r>
    </w:p>
    <w:p w14:paraId="691FCC5F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1. Тропинка Мастеров.</w:t>
      </w:r>
    </w:p>
    <w:p w14:paraId="03F038E0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Изготовление кормушек, скворечников, поделок из разных материалов (пластиковые бутылки, рыбные кости, поли-этиленовые мешочки и т. д.)</w:t>
      </w:r>
    </w:p>
    <w:p w14:paraId="31C28D1E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2. Тропинка Доброты</w:t>
      </w:r>
    </w:p>
    <w:p w14:paraId="0FAC8407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Оказание помощи ветеранам войны, престарелым людям.</w:t>
      </w:r>
    </w:p>
    <w:p w14:paraId="6851C8FF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Проводить подкормку птиц.</w:t>
      </w:r>
    </w:p>
    <w:p w14:paraId="2498D147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3. Тропинка Искусств</w:t>
      </w:r>
    </w:p>
    <w:p w14:paraId="15A16730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lastRenderedPageBreak/>
        <w:t>Нарисовать рисунки, газеты, плакаты (птицы, насекомые, животные, природа, водоемы, охрана природы).</w:t>
      </w:r>
    </w:p>
    <w:p w14:paraId="6C006078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4. Тропинка Здоровья</w:t>
      </w:r>
    </w:p>
    <w:p w14:paraId="6581D919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Проводить спортивные состязания – походы, игры, соревнования, эстафеты.</w:t>
      </w:r>
    </w:p>
    <w:p w14:paraId="41727783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Проводить Дни здоровья.</w:t>
      </w:r>
    </w:p>
    <w:p w14:paraId="5F5FB7DA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Безопасное колесо (Правила дорожного движения).</w:t>
      </w:r>
    </w:p>
    <w:p w14:paraId="761D092C" w14:textId="77777777" w:rsidR="00FC691E" w:rsidRDefault="00FC691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b/>
          <w:i/>
          <w:color w:val="000000"/>
        </w:rPr>
      </w:pPr>
    </w:p>
    <w:p w14:paraId="52F5DB2A" w14:textId="77777777" w:rsidR="007D4A8A" w:rsidRPr="00BE4AFE" w:rsidRDefault="007D4A8A" w:rsidP="00FC691E">
      <w:pPr>
        <w:pStyle w:val="a4"/>
        <w:spacing w:after="0" w:line="360" w:lineRule="auto"/>
        <w:ind w:left="0" w:right="57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5. Тропинка «Лесная»</w:t>
      </w:r>
    </w:p>
    <w:p w14:paraId="3CE5AF9A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Очистка территории (леса) от мусора.</w:t>
      </w:r>
    </w:p>
    <w:p w14:paraId="528E7C83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Очистка водоемов.</w:t>
      </w:r>
    </w:p>
    <w:p w14:paraId="3F4B9810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Проводить весенне-летние походы.</w:t>
      </w:r>
    </w:p>
    <w:p w14:paraId="52157BEC" w14:textId="77777777" w:rsidR="007D4A8A" w:rsidRPr="00BE4AFE" w:rsidRDefault="007D4A8A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Сбор лекарственных трав. </w:t>
      </w:r>
    </w:p>
    <w:p w14:paraId="1D3FEBF8" w14:textId="77777777" w:rsidR="008F55BF" w:rsidRPr="00BE4AFE" w:rsidRDefault="008F55BF" w:rsidP="00BE4AFE">
      <w:pPr>
        <w:pStyle w:val="a4"/>
        <w:spacing w:after="0"/>
        <w:ind w:left="113" w:right="57"/>
        <w:rPr>
          <w:rFonts w:ascii="Times New Roman" w:hAnsi="Times New Roman" w:cs="Times New Roman"/>
          <w:color w:val="000000"/>
        </w:rPr>
      </w:pPr>
    </w:p>
    <w:p w14:paraId="384C5DC3" w14:textId="77777777" w:rsidR="008F55BF" w:rsidRPr="00BE4AFE" w:rsidRDefault="008F55BF" w:rsidP="00BE4AFE">
      <w:pPr>
        <w:pStyle w:val="a4"/>
        <w:spacing w:after="0"/>
        <w:ind w:left="113" w:right="57"/>
        <w:rPr>
          <w:rFonts w:ascii="Times New Roman" w:hAnsi="Times New Roman" w:cs="Times New Roman"/>
          <w:color w:val="000000"/>
        </w:rPr>
      </w:pPr>
    </w:p>
    <w:p w14:paraId="64B5E56B" w14:textId="77777777" w:rsidR="00475429" w:rsidRPr="00BE4AFE" w:rsidRDefault="007D4A8A" w:rsidP="00BE4AFE">
      <w:pPr>
        <w:pStyle w:val="a4"/>
        <w:spacing w:after="0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ab/>
      </w:r>
    </w:p>
    <w:p w14:paraId="312F2312" w14:textId="77777777" w:rsidR="004F3128" w:rsidRPr="00BE4AFE" w:rsidRDefault="00475429" w:rsidP="00BE4AFE">
      <w:pPr>
        <w:pStyle w:val="a4"/>
        <w:spacing w:after="0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302E5C" w:rsidRPr="00BE4AFE">
        <w:rPr>
          <w:rFonts w:ascii="Times New Roman" w:hAnsi="Times New Roman" w:cs="Times New Roman"/>
          <w:color w:val="000000"/>
        </w:rPr>
        <w:t xml:space="preserve">            </w:t>
      </w:r>
    </w:p>
    <w:p w14:paraId="78614446" w14:textId="77777777" w:rsidR="004F3128" w:rsidRPr="00BE4AFE" w:rsidRDefault="004F3128" w:rsidP="00BE4AFE">
      <w:pPr>
        <w:pStyle w:val="a4"/>
        <w:spacing w:after="0"/>
        <w:ind w:left="113" w:right="57"/>
        <w:rPr>
          <w:rFonts w:ascii="Times New Roman" w:hAnsi="Times New Roman" w:cs="Times New Roman"/>
          <w:color w:val="000000"/>
        </w:rPr>
      </w:pPr>
    </w:p>
    <w:p w14:paraId="4685305C" w14:textId="77777777" w:rsidR="004F3128" w:rsidRPr="00BE4AFE" w:rsidRDefault="004F3128" w:rsidP="0050626A">
      <w:pPr>
        <w:pStyle w:val="a4"/>
        <w:spacing w:after="0"/>
        <w:ind w:left="113" w:right="57"/>
        <w:jc w:val="center"/>
        <w:rPr>
          <w:rFonts w:ascii="Times New Roman" w:hAnsi="Times New Roman" w:cs="Times New Roman"/>
          <w:color w:val="000000"/>
        </w:rPr>
      </w:pPr>
    </w:p>
    <w:p w14:paraId="7E9D07DE" w14:textId="77777777" w:rsidR="00475429" w:rsidRPr="00BE4AFE" w:rsidRDefault="00302E5C" w:rsidP="0050626A">
      <w:pPr>
        <w:pStyle w:val="a4"/>
        <w:spacing w:after="0"/>
        <w:ind w:left="113" w:right="57"/>
        <w:jc w:val="center"/>
        <w:rPr>
          <w:rFonts w:ascii="Times New Roman" w:hAnsi="Times New Roman" w:cs="Times New Roman"/>
          <w:b/>
          <w:i/>
          <w:color w:val="000000"/>
        </w:rPr>
      </w:pPr>
      <w:r w:rsidRPr="00BE4AFE">
        <w:rPr>
          <w:rFonts w:ascii="Times New Roman" w:hAnsi="Times New Roman" w:cs="Times New Roman"/>
          <w:b/>
          <w:i/>
          <w:color w:val="000000"/>
        </w:rPr>
        <w:t>Ожидаемый результат</w:t>
      </w:r>
    </w:p>
    <w:p w14:paraId="6943D6AB" w14:textId="77777777" w:rsidR="004F3128" w:rsidRPr="00BE4AFE" w:rsidRDefault="004F3128" w:rsidP="0050626A">
      <w:pPr>
        <w:pStyle w:val="a4"/>
        <w:spacing w:after="0"/>
        <w:ind w:left="113" w:right="57"/>
        <w:jc w:val="center"/>
        <w:rPr>
          <w:rFonts w:ascii="Times New Roman" w:hAnsi="Times New Roman" w:cs="Times New Roman"/>
          <w:b/>
          <w:i/>
          <w:color w:val="000000"/>
        </w:rPr>
      </w:pPr>
    </w:p>
    <w:p w14:paraId="6A8F443F" w14:textId="77777777" w:rsidR="00BE4AFE" w:rsidRDefault="00BE4AFE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475429" w:rsidRPr="00BE4AFE">
        <w:rPr>
          <w:rFonts w:ascii="Times New Roman" w:hAnsi="Times New Roman" w:cs="Times New Roman"/>
          <w:color w:val="000000"/>
        </w:rPr>
        <w:t>Экологическое воспитание школьников – приоритетное направление в работе школы, осуществляющееся с учетом возраста учащихся, имеющее конечной целью формирование нравственно – экологической культуры.</w:t>
      </w:r>
    </w:p>
    <w:p w14:paraId="153A14D5" w14:textId="77777777" w:rsidR="00BE4AFE" w:rsidRDefault="00475429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Важнейший компонент экологического воспитания </w:t>
      </w:r>
      <w:r w:rsidR="00DB29D6" w:rsidRPr="00BE4AFE">
        <w:rPr>
          <w:rFonts w:ascii="Times New Roman" w:hAnsi="Times New Roman" w:cs="Times New Roman"/>
          <w:color w:val="000000"/>
        </w:rPr>
        <w:t xml:space="preserve">– деятельность младших школьников. Разные ее виды дополняют друг друга: учебная способствует теории и практике взаимодействия общества и природы, овладения приемами причинного мышления в области экологии, игра формирует опыт понятия экологически целесообразных решений, общественно – полезная деятельность </w:t>
      </w:r>
      <w:r w:rsidR="005E0CEC" w:rsidRPr="00BE4AFE">
        <w:rPr>
          <w:rFonts w:ascii="Times New Roman" w:hAnsi="Times New Roman" w:cs="Times New Roman"/>
          <w:color w:val="000000"/>
        </w:rPr>
        <w:t>служит преобразованию опыта принятия экологических решений, позволяет внести реальный вклад в изучение и охрану местных экосистем, пропаганду экологических идей.</w:t>
      </w:r>
    </w:p>
    <w:p w14:paraId="703DF117" w14:textId="77777777" w:rsidR="005E0CEC" w:rsidRPr="00BE4AFE" w:rsidRDefault="005E0CE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 Успех экологического воспитания и образования в школе зависит от использования разнообразных форм работы, их разумного сочетания. Эффективность определяется также преемственностью деятельности учащихся в условиях школы и условиях окружающей среды.</w:t>
      </w:r>
    </w:p>
    <w:p w14:paraId="1356E4A9" w14:textId="77777777" w:rsidR="00BE4AFE" w:rsidRDefault="005E0CE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>Воспитание чувства любви к природе</w:t>
      </w:r>
      <w:r w:rsidR="00D326EB" w:rsidRPr="00BE4AFE">
        <w:rPr>
          <w:rFonts w:ascii="Times New Roman" w:hAnsi="Times New Roman" w:cs="Times New Roman"/>
          <w:color w:val="000000"/>
        </w:rPr>
        <w:t xml:space="preserve"> </w:t>
      </w:r>
      <w:r w:rsidR="00337300" w:rsidRPr="00BE4AFE">
        <w:rPr>
          <w:rFonts w:ascii="Times New Roman" w:hAnsi="Times New Roman" w:cs="Times New Roman"/>
          <w:color w:val="000000"/>
        </w:rPr>
        <w:t xml:space="preserve">в младших классах </w:t>
      </w:r>
      <w:r w:rsidR="00D326EB" w:rsidRPr="00BE4AFE">
        <w:rPr>
          <w:rFonts w:ascii="Times New Roman" w:hAnsi="Times New Roman" w:cs="Times New Roman"/>
          <w:color w:val="000000"/>
        </w:rPr>
        <w:t>должно начинаться</w:t>
      </w:r>
      <w:r w:rsidR="00337300" w:rsidRPr="00BE4AFE">
        <w:rPr>
          <w:rFonts w:ascii="Times New Roman" w:hAnsi="Times New Roman" w:cs="Times New Roman"/>
          <w:color w:val="000000"/>
        </w:rPr>
        <w:t xml:space="preserve"> со своего двора</w:t>
      </w:r>
      <w:r w:rsidR="007D4A8A" w:rsidRPr="00BE4AFE">
        <w:rPr>
          <w:rFonts w:ascii="Times New Roman" w:hAnsi="Times New Roman" w:cs="Times New Roman"/>
          <w:color w:val="000000"/>
        </w:rPr>
        <w:t>.</w:t>
      </w:r>
      <w:r w:rsidR="00D326EB" w:rsidRPr="00BE4AFE">
        <w:rPr>
          <w:rFonts w:ascii="Times New Roman" w:hAnsi="Times New Roman" w:cs="Times New Roman"/>
          <w:color w:val="000000"/>
        </w:rPr>
        <w:t xml:space="preserve"> Нужно, чтобы учащиеся имели общение с</w:t>
      </w:r>
      <w:r w:rsidR="00337300" w:rsidRPr="00BE4AFE">
        <w:rPr>
          <w:rFonts w:ascii="Times New Roman" w:hAnsi="Times New Roman" w:cs="Times New Roman"/>
          <w:color w:val="000000"/>
        </w:rPr>
        <w:t xml:space="preserve"> тем, что их окружает дома, во дворе, на улице, на природе.</w:t>
      </w:r>
      <w:r w:rsidR="00D326EB" w:rsidRPr="00BE4AFE">
        <w:rPr>
          <w:rFonts w:ascii="Times New Roman" w:hAnsi="Times New Roman" w:cs="Times New Roman"/>
          <w:color w:val="000000"/>
        </w:rPr>
        <w:t xml:space="preserve"> Этого не могут заменить никакие практические занятия и уголки живой природы в школе. Необходимы частые экскурсии, походы. Еще большое значение имеет самостоятельное практическое участие учеников в охране природы: посадка деревьев, подкормка птиц,</w:t>
      </w:r>
      <w:r w:rsidR="005D23CA" w:rsidRPr="00BE4AFE">
        <w:rPr>
          <w:rFonts w:ascii="Times New Roman" w:hAnsi="Times New Roman" w:cs="Times New Roman"/>
          <w:color w:val="000000"/>
        </w:rPr>
        <w:t xml:space="preserve"> очистка леса и территории вокруг своего дома и школы от мусора,</w:t>
      </w:r>
      <w:r w:rsidR="00D326EB" w:rsidRPr="00BE4AFE">
        <w:rPr>
          <w:rFonts w:ascii="Times New Roman" w:hAnsi="Times New Roman" w:cs="Times New Roman"/>
          <w:color w:val="000000"/>
        </w:rPr>
        <w:t xml:space="preserve"> работа на огоро</w:t>
      </w:r>
      <w:r w:rsidR="005D23CA" w:rsidRPr="00BE4AFE">
        <w:rPr>
          <w:rFonts w:ascii="Times New Roman" w:hAnsi="Times New Roman" w:cs="Times New Roman"/>
          <w:color w:val="000000"/>
        </w:rPr>
        <w:t>де,</w:t>
      </w:r>
      <w:r w:rsidR="00D326EB" w:rsidRPr="00BE4AFE">
        <w:rPr>
          <w:rFonts w:ascii="Times New Roman" w:hAnsi="Times New Roman" w:cs="Times New Roman"/>
          <w:color w:val="000000"/>
        </w:rPr>
        <w:t xml:space="preserve"> и т. д.</w:t>
      </w:r>
    </w:p>
    <w:p w14:paraId="078EF10E" w14:textId="77777777" w:rsidR="005D23CA" w:rsidRPr="00BE4AFE" w:rsidRDefault="00D326EB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  <w:color w:val="000000"/>
        </w:rPr>
      </w:pPr>
      <w:r w:rsidRPr="00BE4AFE">
        <w:rPr>
          <w:rFonts w:ascii="Times New Roman" w:hAnsi="Times New Roman" w:cs="Times New Roman"/>
          <w:color w:val="000000"/>
        </w:rPr>
        <w:t xml:space="preserve"> Начальная школа – важнейший </w:t>
      </w:r>
      <w:r w:rsidR="00D52915" w:rsidRPr="00BE4AFE">
        <w:rPr>
          <w:rFonts w:ascii="Times New Roman" w:hAnsi="Times New Roman" w:cs="Times New Roman"/>
          <w:color w:val="000000"/>
        </w:rPr>
        <w:t>этап в станов</w:t>
      </w:r>
      <w:r w:rsidR="005D23CA" w:rsidRPr="00BE4AFE">
        <w:rPr>
          <w:rFonts w:ascii="Times New Roman" w:hAnsi="Times New Roman" w:cs="Times New Roman"/>
          <w:color w:val="000000"/>
        </w:rPr>
        <w:t>лении научно – познавательных, э</w:t>
      </w:r>
      <w:r w:rsidR="00D52915" w:rsidRPr="00BE4AFE">
        <w:rPr>
          <w:rFonts w:ascii="Times New Roman" w:hAnsi="Times New Roman" w:cs="Times New Roman"/>
          <w:color w:val="000000"/>
        </w:rPr>
        <w:t xml:space="preserve">моционально – нравственных, практически – деятельностных отношений детей к окружающей среде и к своему здоровью на основе единства чувственного и рационального познания природного и социального окружения человека. </w:t>
      </w:r>
      <w:r w:rsidR="005E0CEC" w:rsidRPr="00BE4AFE">
        <w:rPr>
          <w:rFonts w:ascii="Times New Roman" w:hAnsi="Times New Roman" w:cs="Times New Roman"/>
          <w:color w:val="000000"/>
        </w:rPr>
        <w:t xml:space="preserve">  </w:t>
      </w:r>
    </w:p>
    <w:p w14:paraId="11C24868" w14:textId="77777777" w:rsidR="004144FC" w:rsidRPr="00BE4AFE" w:rsidRDefault="004144FC" w:rsidP="00FC691E">
      <w:pPr>
        <w:pStyle w:val="a4"/>
        <w:spacing w:after="0" w:line="360" w:lineRule="auto"/>
        <w:ind w:left="113" w:right="57"/>
        <w:rPr>
          <w:rFonts w:ascii="Times New Roman" w:hAnsi="Times New Roman" w:cs="Times New Roman"/>
        </w:rPr>
      </w:pPr>
    </w:p>
    <w:p w14:paraId="65607899" w14:textId="77777777" w:rsidR="000C0A5C" w:rsidRPr="00BE4AFE" w:rsidRDefault="000C0A5C" w:rsidP="00BE4AFE">
      <w:pPr>
        <w:pStyle w:val="a4"/>
        <w:spacing w:after="0"/>
        <w:ind w:left="113" w:right="57"/>
        <w:rPr>
          <w:rFonts w:ascii="Times New Roman" w:hAnsi="Times New Roman" w:cs="Times New Roman"/>
        </w:rPr>
      </w:pPr>
    </w:p>
    <w:sectPr w:rsidR="000C0A5C" w:rsidRPr="00BE4AFE" w:rsidSect="008F55BF">
      <w:headerReference w:type="default" r:id="rId8"/>
      <w:pgSz w:w="11906" w:h="16838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8C71" w14:textId="77777777" w:rsidR="008E2E12" w:rsidRDefault="008E2E12" w:rsidP="00F16961">
      <w:pPr>
        <w:spacing w:after="0"/>
      </w:pPr>
      <w:r>
        <w:separator/>
      </w:r>
    </w:p>
  </w:endnote>
  <w:endnote w:type="continuationSeparator" w:id="0">
    <w:p w14:paraId="1D428934" w14:textId="77777777" w:rsidR="008E2E12" w:rsidRDefault="008E2E12" w:rsidP="00F16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E56B" w14:textId="77777777" w:rsidR="008E2E12" w:rsidRDefault="008E2E12" w:rsidP="00F16961">
      <w:pPr>
        <w:spacing w:after="0"/>
      </w:pPr>
      <w:r>
        <w:separator/>
      </w:r>
    </w:p>
  </w:footnote>
  <w:footnote w:type="continuationSeparator" w:id="0">
    <w:p w14:paraId="287C92E9" w14:textId="77777777" w:rsidR="008E2E12" w:rsidRDefault="008E2E12" w:rsidP="00F169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6242" w14:textId="77777777" w:rsidR="00F16961" w:rsidRDefault="00F16961">
    <w:pPr>
      <w:pStyle w:val="a5"/>
    </w:pPr>
  </w:p>
  <w:p w14:paraId="5D1E319A" w14:textId="77777777" w:rsidR="00F16961" w:rsidRDefault="00F16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6427"/>
    <w:multiLevelType w:val="multilevel"/>
    <w:tmpl w:val="EB7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03027"/>
    <w:multiLevelType w:val="multilevel"/>
    <w:tmpl w:val="117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B0FE5"/>
    <w:multiLevelType w:val="multilevel"/>
    <w:tmpl w:val="D3C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57B90"/>
    <w:multiLevelType w:val="multilevel"/>
    <w:tmpl w:val="24F2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B4152"/>
    <w:multiLevelType w:val="hybridMultilevel"/>
    <w:tmpl w:val="6714F1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01A43"/>
    <w:multiLevelType w:val="multilevel"/>
    <w:tmpl w:val="7D5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A5C26"/>
    <w:multiLevelType w:val="multilevel"/>
    <w:tmpl w:val="ED9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11D8C"/>
    <w:multiLevelType w:val="hybridMultilevel"/>
    <w:tmpl w:val="CB46BF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B26"/>
    <w:multiLevelType w:val="multilevel"/>
    <w:tmpl w:val="6CE8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958B5"/>
    <w:multiLevelType w:val="multilevel"/>
    <w:tmpl w:val="B5F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C2E7B"/>
    <w:multiLevelType w:val="hybridMultilevel"/>
    <w:tmpl w:val="CFF8D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03A1"/>
    <w:multiLevelType w:val="hybridMultilevel"/>
    <w:tmpl w:val="BAE8D52A"/>
    <w:lvl w:ilvl="0" w:tplc="041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3B"/>
    <w:rsid w:val="0003495F"/>
    <w:rsid w:val="00044EC3"/>
    <w:rsid w:val="00076902"/>
    <w:rsid w:val="000A7AF9"/>
    <w:rsid w:val="000C0A5C"/>
    <w:rsid w:val="000D4995"/>
    <w:rsid w:val="001432A3"/>
    <w:rsid w:val="0016043C"/>
    <w:rsid w:val="00234F42"/>
    <w:rsid w:val="002A1C3B"/>
    <w:rsid w:val="002F6EBA"/>
    <w:rsid w:val="00302E5C"/>
    <w:rsid w:val="00307168"/>
    <w:rsid w:val="00307F1C"/>
    <w:rsid w:val="00337300"/>
    <w:rsid w:val="00370979"/>
    <w:rsid w:val="004144FC"/>
    <w:rsid w:val="004260F1"/>
    <w:rsid w:val="00475429"/>
    <w:rsid w:val="00477B48"/>
    <w:rsid w:val="004C6C3D"/>
    <w:rsid w:val="004E5BFA"/>
    <w:rsid w:val="004F3128"/>
    <w:rsid w:val="0050626A"/>
    <w:rsid w:val="00523CC9"/>
    <w:rsid w:val="0054730D"/>
    <w:rsid w:val="005659D4"/>
    <w:rsid w:val="005D23CA"/>
    <w:rsid w:val="005D47E9"/>
    <w:rsid w:val="005E0CEC"/>
    <w:rsid w:val="006422AA"/>
    <w:rsid w:val="00660F7A"/>
    <w:rsid w:val="006768C9"/>
    <w:rsid w:val="007D4A8A"/>
    <w:rsid w:val="0086383B"/>
    <w:rsid w:val="0088709C"/>
    <w:rsid w:val="008E2E12"/>
    <w:rsid w:val="008F2711"/>
    <w:rsid w:val="008F55BF"/>
    <w:rsid w:val="00A02316"/>
    <w:rsid w:val="00A720BA"/>
    <w:rsid w:val="00AE2B6D"/>
    <w:rsid w:val="00B76CA9"/>
    <w:rsid w:val="00BE4AFE"/>
    <w:rsid w:val="00BE5475"/>
    <w:rsid w:val="00C12743"/>
    <w:rsid w:val="00D326EB"/>
    <w:rsid w:val="00D52915"/>
    <w:rsid w:val="00D53CD3"/>
    <w:rsid w:val="00DB29D6"/>
    <w:rsid w:val="00ED5D7F"/>
    <w:rsid w:val="00F104F5"/>
    <w:rsid w:val="00F16961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20924"/>
  <w15:docId w15:val="{7F3F7221-302C-4A93-93BB-58530C0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-567" w:firstLine="12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3B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9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696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F16961"/>
  </w:style>
  <w:style w:type="paragraph" w:styleId="a7">
    <w:name w:val="footer"/>
    <w:basedOn w:val="a"/>
    <w:link w:val="a8"/>
    <w:uiPriority w:val="99"/>
    <w:unhideWhenUsed/>
    <w:rsid w:val="00F1696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F16961"/>
  </w:style>
  <w:style w:type="paragraph" w:styleId="a9">
    <w:name w:val="No Spacing"/>
    <w:uiPriority w:val="1"/>
    <w:qFormat/>
    <w:rsid w:val="004F3128"/>
    <w:pPr>
      <w:spacing w:after="0"/>
    </w:pPr>
  </w:style>
  <w:style w:type="paragraph" w:customStyle="1" w:styleId="3">
    <w:name w:val="Заголовок 3+"/>
    <w:basedOn w:val="a"/>
    <w:rsid w:val="00BE4AFE"/>
    <w:pPr>
      <w:widowControl w:val="0"/>
      <w:overflowPunct w:val="0"/>
      <w:autoSpaceDE w:val="0"/>
      <w:autoSpaceDN w:val="0"/>
      <w:adjustRightInd w:val="0"/>
      <w:spacing w:before="24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5626-4ECD-41C4-AFAE-FB055BB5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 Корнилова</cp:lastModifiedBy>
  <cp:revision>20</cp:revision>
  <dcterms:created xsi:type="dcterms:W3CDTF">2014-12-15T07:49:00Z</dcterms:created>
  <dcterms:modified xsi:type="dcterms:W3CDTF">2021-05-05T03:18:00Z</dcterms:modified>
</cp:coreProperties>
</file>