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8E57" w14:textId="05ED9185" w:rsidR="00D87012" w:rsidRPr="00CF3FE2" w:rsidRDefault="00B66033" w:rsidP="00CF3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3FE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Комплексная работа по родному языку - один из способов формирующего </w:t>
      </w:r>
      <w:proofErr w:type="gramStart"/>
      <w:r w:rsidRPr="00CF3FE2">
        <w:rPr>
          <w:rFonts w:ascii="Times New Roman" w:eastAsiaTheme="majorEastAsia" w:hAnsi="Times New Roman" w:cs="Times New Roman"/>
          <w:b/>
          <w:bCs/>
          <w:sz w:val="28"/>
          <w:szCs w:val="28"/>
        </w:rPr>
        <w:t>оценивания  планируемых</w:t>
      </w:r>
      <w:proofErr w:type="gramEnd"/>
      <w:r w:rsidRPr="00CF3FE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результатов</w:t>
      </w:r>
    </w:p>
    <w:p w14:paraId="1C929862" w14:textId="77777777" w:rsidR="00D87012" w:rsidRPr="00CF3FE2" w:rsidRDefault="00D87012" w:rsidP="00CF3FE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EEC9DDA" w14:textId="77777777" w:rsidR="00D87012" w:rsidRPr="00CF3FE2" w:rsidRDefault="00D87012" w:rsidP="00CF3FE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3433D33" w14:textId="77777777" w:rsidR="00CF3FE2" w:rsidRPr="00CF3FE2" w:rsidRDefault="00CF3FE2" w:rsidP="00CF3F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Никифорова Алена Васильевна,</w:t>
      </w:r>
    </w:p>
    <w:p w14:paraId="2A58FFBB" w14:textId="77777777" w:rsidR="00CF3FE2" w:rsidRPr="00CF3FE2" w:rsidRDefault="00CF3FE2" w:rsidP="00CF3F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Ефимова Степанида Иннокентьевна,</w:t>
      </w:r>
    </w:p>
    <w:p w14:paraId="68D5F72C" w14:textId="335772E4" w:rsidR="00CF3FE2" w:rsidRPr="00CF3FE2" w:rsidRDefault="00CF3FE2" w:rsidP="00CF3F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Алексеева Анна Николаевна</w:t>
      </w:r>
    </w:p>
    <w:p w14:paraId="01FEE8D2" w14:textId="777FD2EE" w:rsidR="00CF3FE2" w:rsidRPr="00CF3FE2" w:rsidRDefault="00CF3FE2" w:rsidP="00CF3FE2">
      <w:pPr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МБОУ "БСОШ им.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 xml:space="preserve"> 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С.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 xml:space="preserve"> 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П.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 xml:space="preserve"> 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Данилова"</w:t>
      </w:r>
    </w:p>
    <w:p w14:paraId="52ACC1EE" w14:textId="51F6BEB4" w:rsidR="00D87012" w:rsidRPr="00CF3FE2" w:rsidRDefault="00CF3FE2" w:rsidP="00CF3FE2">
      <w:pPr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Республика Саха (Якутия)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 xml:space="preserve">, 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Горный улус,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 xml:space="preserve"> </w:t>
      </w:r>
      <w:r w:rsidRPr="00CF3FE2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с. Бердигестях</w:t>
      </w:r>
    </w:p>
    <w:p w14:paraId="48989CCE" w14:textId="5BA1DC6D" w:rsidR="00D87012" w:rsidRDefault="00D87012" w:rsidP="00CF3FE2">
      <w:pPr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6B922600" w14:textId="77777777" w:rsidR="00CF3FE2" w:rsidRPr="00CF3FE2" w:rsidRDefault="00CF3FE2" w:rsidP="00CF3FE2">
      <w:pPr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7C0BDF0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F3FE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Тема </w:t>
      </w:r>
      <w:proofErr w:type="gramStart"/>
      <w:r w:rsidRPr="00CF3FE2">
        <w:rPr>
          <w:rFonts w:ascii="Times New Roman" w:eastAsiaTheme="majorEastAsia" w:hAnsi="Times New Roman" w:cs="Times New Roman"/>
          <w:b/>
          <w:bCs/>
          <w:sz w:val="28"/>
          <w:szCs w:val="28"/>
        </w:rPr>
        <w:t>доклада:</w:t>
      </w:r>
      <w:r w:rsidR="00287AEA" w:rsidRPr="00CF3FE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Комплексная</w:t>
      </w:r>
      <w:proofErr w:type="gramEnd"/>
      <w:r w:rsidR="00287AEA" w:rsidRPr="00CF3FE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работа по родному языку -  один</w:t>
      </w:r>
      <w:r w:rsidRPr="00CF3FE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из способов  формирующего оценивания  планируемых результатов </w:t>
      </w:r>
    </w:p>
    <w:p w14:paraId="48437F6C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F3FE2">
        <w:rPr>
          <w:rFonts w:ascii="Times New Roman" w:eastAsiaTheme="majorEastAsia" w:hAnsi="Times New Roman" w:cs="Times New Roman"/>
          <w:b/>
          <w:bCs/>
          <w:sz w:val="28"/>
          <w:szCs w:val="28"/>
        </w:rPr>
        <w:t>Актуальность</w:t>
      </w:r>
      <w:r w:rsidRPr="00CF3FE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данной темы обусловлена тем, что     внедрение нового федерального государственного образовательного стандарта начального основного образования, предъявляющего новые требования к результатам освоения образовательной программы, повлекло за собой изменения подходов к оцениванию </w:t>
      </w:r>
      <w:r w:rsidR="00E43B3A" w:rsidRPr="00CF3FE2">
        <w:rPr>
          <w:rFonts w:ascii="Times New Roman" w:eastAsiaTheme="majorEastAsia" w:hAnsi="Times New Roman" w:cs="Times New Roman"/>
          <w:bCs/>
          <w:sz w:val="28"/>
          <w:szCs w:val="28"/>
        </w:rPr>
        <w:t>обучающихся: ОТ ТРАДИЦИОННОГО К</w:t>
      </w:r>
      <w:r w:rsidRPr="00CF3FE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ФОРМИРУЮЩЕМУ</w:t>
      </w:r>
    </w:p>
    <w:p w14:paraId="607C26E7" w14:textId="77777777" w:rsidR="00D87012" w:rsidRPr="00CF3FE2" w:rsidRDefault="00287AEA" w:rsidP="00CF3F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F3FE2">
        <w:rPr>
          <w:rFonts w:ascii="Times New Roman" w:eastAsiaTheme="majorEastAsia" w:hAnsi="Times New Roman" w:cs="Times New Roman"/>
          <w:b/>
          <w:bCs/>
          <w:sz w:val="28"/>
          <w:szCs w:val="28"/>
        </w:rPr>
        <w:t>Ц</w:t>
      </w:r>
      <w:r w:rsidR="00D87012" w:rsidRPr="00CF3FE2">
        <w:rPr>
          <w:rFonts w:ascii="Times New Roman" w:eastAsiaTheme="majorEastAsia" w:hAnsi="Times New Roman" w:cs="Times New Roman"/>
          <w:b/>
          <w:bCs/>
          <w:sz w:val="28"/>
          <w:szCs w:val="28"/>
        </w:rPr>
        <w:t>ель</w:t>
      </w:r>
      <w:r w:rsidRPr="00CF3FE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работы:</w:t>
      </w:r>
      <w:r w:rsidR="00D87012" w:rsidRPr="00CF3FE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показать, что одной из форм формирующего оценивания является комплексная работа</w:t>
      </w:r>
      <w:r w:rsidRPr="00CF3FE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 родному языку</w:t>
      </w:r>
    </w:p>
    <w:p w14:paraId="15ED4F80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b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sz w:val="28"/>
          <w:szCs w:val="28"/>
        </w:rPr>
        <w:t>Задачи</w:t>
      </w:r>
    </w:p>
    <w:p w14:paraId="4C0FA456" w14:textId="77777777" w:rsidR="00D87012" w:rsidRPr="00CF3FE2" w:rsidRDefault="00D87012" w:rsidP="00CF3FE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Cs/>
          <w:sz w:val="28"/>
          <w:szCs w:val="28"/>
        </w:rPr>
        <w:t>представить структуру комплексной работы</w:t>
      </w:r>
      <w:r w:rsidR="00001F1F" w:rsidRPr="00CF3FE2">
        <w:rPr>
          <w:rFonts w:ascii="Times New Roman" w:eastAsia="Literaturnaya-Regular" w:hAnsi="Times New Roman" w:cs="Times New Roman"/>
          <w:bCs/>
          <w:sz w:val="28"/>
          <w:szCs w:val="28"/>
        </w:rPr>
        <w:t xml:space="preserve"> по якутскому языку</w:t>
      </w:r>
      <w:r w:rsidR="00B66033" w:rsidRPr="00CF3FE2">
        <w:rPr>
          <w:rFonts w:ascii="Times New Roman" w:eastAsia="Literaturnaya-Regular" w:hAnsi="Times New Roman" w:cs="Times New Roman"/>
          <w:bCs/>
          <w:sz w:val="28"/>
          <w:szCs w:val="28"/>
        </w:rPr>
        <w:t xml:space="preserve"> для </w:t>
      </w:r>
      <w:proofErr w:type="gramStart"/>
      <w:r w:rsidR="00B66033" w:rsidRPr="00CF3FE2">
        <w:rPr>
          <w:rFonts w:ascii="Times New Roman" w:eastAsia="Literaturnaya-Regular" w:hAnsi="Times New Roman" w:cs="Times New Roman"/>
          <w:bCs/>
          <w:sz w:val="28"/>
          <w:szCs w:val="28"/>
        </w:rPr>
        <w:t>3-4</w:t>
      </w:r>
      <w:proofErr w:type="gramEnd"/>
      <w:r w:rsidR="00B66033" w:rsidRPr="00CF3FE2">
        <w:rPr>
          <w:rFonts w:ascii="Times New Roman" w:eastAsia="Literaturnaya-Regular" w:hAnsi="Times New Roman" w:cs="Times New Roman"/>
          <w:bCs/>
          <w:sz w:val="28"/>
          <w:szCs w:val="28"/>
        </w:rPr>
        <w:t xml:space="preserve"> классов</w:t>
      </w:r>
    </w:p>
    <w:p w14:paraId="0F2051FC" w14:textId="77777777" w:rsidR="00D87012" w:rsidRPr="00CF3FE2" w:rsidRDefault="00D87012" w:rsidP="00CF3FE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Cs/>
          <w:sz w:val="28"/>
          <w:szCs w:val="28"/>
        </w:rPr>
        <w:t>сформулировать требования к текстам комплексной работы</w:t>
      </w:r>
    </w:p>
    <w:p w14:paraId="65F5E2BF" w14:textId="77777777" w:rsidR="00D87012" w:rsidRPr="00CF3FE2" w:rsidRDefault="00D87012" w:rsidP="00CF3FE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Cs/>
          <w:sz w:val="28"/>
          <w:szCs w:val="28"/>
        </w:rPr>
        <w:t>составить план комплексной работы</w:t>
      </w:r>
    </w:p>
    <w:p w14:paraId="2508AE0D" w14:textId="77777777" w:rsidR="00D87012" w:rsidRPr="00CF3FE2" w:rsidRDefault="00D87012" w:rsidP="00CF3FE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Cs/>
          <w:sz w:val="28"/>
          <w:szCs w:val="28"/>
        </w:rPr>
        <w:t>разработать критерии оценивания</w:t>
      </w:r>
    </w:p>
    <w:p w14:paraId="5909FB71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Под формирующим оцениванием понимается оценивание в ходе обучения, когда анализируются не только знания, умения, ценностные установки, а также коммуникативные умения обучающихся. Основная цель оценивания — мотивировать обучающегося на дальнейшее обучение, планирование целей и путей их достижения.</w:t>
      </w:r>
    </w:p>
    <w:p w14:paraId="6F000C45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Формирующее оценивание является инструментом обратной связи и для учителя, и для ученика, который позволяет оценить текущее состояние обученности и определить перспективы дальнейшего развития.</w:t>
      </w:r>
    </w:p>
    <w:p w14:paraId="6FE39452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Проанализировав </w:t>
      </w:r>
      <w:proofErr w:type="gram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различные источники литературы</w:t>
      </w:r>
      <w:proofErr w:type="gramEnd"/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можно сделать вывод о том, что оценивание будет являться формирующим, если выполнены следующие условия: </w:t>
      </w:r>
    </w:p>
    <w:p w14:paraId="08BE054E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 xml:space="preserve">- задания для оценивания соответствуют содержанию пройденного материала; </w:t>
      </w:r>
    </w:p>
    <w:p w14:paraId="7CDE2A05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 xml:space="preserve">- используются знакомые </w:t>
      </w:r>
      <w:proofErr w:type="gramStart"/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для учащихся</w:t>
      </w:r>
      <w:proofErr w:type="gramEnd"/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 xml:space="preserve"> и соответствующие их возрасту формы заданий, составленные таким образом, чтобы выявить возможные проблемы у каждого ученика и показать очевидность процесса размышления, приведшего к данному результату.</w:t>
      </w:r>
    </w:p>
    <w:p w14:paraId="71FEF3DB" w14:textId="77777777" w:rsidR="00001F1F" w:rsidRPr="00CF3FE2" w:rsidRDefault="00AF321D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b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sz w:val="28"/>
          <w:szCs w:val="28"/>
        </w:rPr>
        <w:t>М</w:t>
      </w:r>
      <w:r w:rsidR="00D87012" w:rsidRPr="00CF3FE2">
        <w:rPr>
          <w:rFonts w:ascii="Times New Roman" w:eastAsia="Literaturnaya-Regular" w:hAnsi="Times New Roman" w:cs="Times New Roman"/>
          <w:b/>
          <w:sz w:val="28"/>
          <w:szCs w:val="28"/>
        </w:rPr>
        <w:t>одель системы оценки плани</w:t>
      </w:r>
      <w:r w:rsidR="00001F1F" w:rsidRPr="00CF3FE2">
        <w:rPr>
          <w:rFonts w:ascii="Times New Roman" w:eastAsia="Literaturnaya-Regular" w:hAnsi="Times New Roman" w:cs="Times New Roman"/>
          <w:b/>
          <w:sz w:val="28"/>
          <w:szCs w:val="28"/>
        </w:rPr>
        <w:t>руемых результатов:</w:t>
      </w:r>
    </w:p>
    <w:p w14:paraId="5CDE0414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lastRenderedPageBreak/>
        <w:t>Система оценки рассматривается как комплексный подход к оценочной деятельности, позволяющий вести оценку достижений планируемых результатов освоения основной образовательной программы начального общего образования по следующим критериям:</w:t>
      </w:r>
    </w:p>
    <w:p w14:paraId="4C4F6648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Оценка планируемых предметных результатов.</w:t>
      </w:r>
    </w:p>
    <w:p w14:paraId="1D13AB08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Оценка планируемых метапредметных результатов.</w:t>
      </w:r>
    </w:p>
    <w:p w14:paraId="16950157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Оценка планируемых личностных результатов.</w:t>
      </w:r>
    </w:p>
    <w:p w14:paraId="6D611941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 xml:space="preserve"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</w:t>
      </w:r>
      <w:proofErr w:type="gramStart"/>
      <w:r w:rsidRPr="00CF3FE2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CF3FE2">
        <w:rPr>
          <w:rFonts w:ascii="Times New Roman" w:hAnsi="Times New Roman" w:cs="Times New Roman"/>
          <w:sz w:val="28"/>
          <w:szCs w:val="28"/>
        </w:rPr>
        <w:t xml:space="preserve"> таких умственных действий учащихся, которые направлены на анализ своей познавательной деятельности и управление ею.</w:t>
      </w:r>
    </w:p>
    <w:p w14:paraId="4112CAB9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E2">
        <w:rPr>
          <w:rFonts w:ascii="Times New Roman" w:hAnsi="Times New Roman" w:cs="Times New Roman"/>
          <w:b/>
          <w:sz w:val="28"/>
          <w:szCs w:val="28"/>
        </w:rPr>
        <w:t>К ним относятся:</w:t>
      </w:r>
    </w:p>
    <w:p w14:paraId="08F7FBA5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способность принимать и сохранять учебную цель и задачу;</w:t>
      </w:r>
    </w:p>
    <w:p w14:paraId="2C7D93A7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преобразовывать практическую задачу в познавательную (самостоятельно, с помощью учителя или одноклассников);</w:t>
      </w:r>
    </w:p>
    <w:p w14:paraId="689635AC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 xml:space="preserve">умение планировать собственную деятельность в соответствии с поставленной задачей и условиями её </w:t>
      </w:r>
      <w:proofErr w:type="gramStart"/>
      <w:r w:rsidRPr="00CF3FE2">
        <w:rPr>
          <w:rFonts w:ascii="Times New Roman" w:hAnsi="Times New Roman" w:cs="Times New Roman"/>
          <w:sz w:val="28"/>
          <w:szCs w:val="28"/>
        </w:rPr>
        <w:t>реализации,  действовать</w:t>
      </w:r>
      <w:proofErr w:type="gramEnd"/>
      <w:r w:rsidRPr="00CF3FE2">
        <w:rPr>
          <w:rFonts w:ascii="Times New Roman" w:hAnsi="Times New Roman" w:cs="Times New Roman"/>
          <w:sz w:val="28"/>
          <w:szCs w:val="28"/>
        </w:rPr>
        <w:t xml:space="preserve"> в соответствии с планом;</w:t>
      </w:r>
    </w:p>
    <w:p w14:paraId="6595F6AD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умение контролировать и оценивать свои действия и вносить коррективы в их выполнение;</w:t>
      </w:r>
    </w:p>
    <w:p w14:paraId="452539F7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способность проявлять самостоятельность и инициативу в обучении;</w:t>
      </w:r>
    </w:p>
    <w:p w14:paraId="402DA0E2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CF3FE2">
        <w:rPr>
          <w:rFonts w:ascii="Times New Roman" w:hAnsi="Times New Roman" w:cs="Times New Roman"/>
          <w:sz w:val="28"/>
          <w:szCs w:val="28"/>
        </w:rPr>
        <w:t>практически  использовать</w:t>
      </w:r>
      <w:proofErr w:type="gramEnd"/>
      <w:r w:rsidRPr="00CF3FE2">
        <w:rPr>
          <w:rFonts w:ascii="Times New Roman" w:hAnsi="Times New Roman" w:cs="Times New Roman"/>
          <w:sz w:val="28"/>
          <w:szCs w:val="28"/>
        </w:rPr>
        <w:t xml:space="preserve">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14:paraId="3181C403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готовность выполнять логические операции анализа и синтеза, сравнения, классификации, аналогии, обобщения, отнесения к известным понятиям;</w:t>
      </w:r>
    </w:p>
    <w:p w14:paraId="5A496C9F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14:paraId="4DD8FF2E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Оценка метапредметных результатов может проводиться в ходе различных процедур:</w:t>
      </w:r>
    </w:p>
    <w:p w14:paraId="18C26560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 (сборник</w:t>
      </w:r>
      <w:proofErr w:type="gramStart"/>
      <w:r w:rsidRPr="00CF3FE2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CF3FE2">
        <w:rPr>
          <w:rFonts w:ascii="Times New Roman" w:hAnsi="Times New Roman" w:cs="Times New Roman"/>
          <w:sz w:val="28"/>
          <w:szCs w:val="28"/>
        </w:rPr>
        <w:t xml:space="preserve"> проектировать универсальные учебные действия в начальной школе: от действия к мысли /Под ред. А.Г. Асмолова – М.: 2008)</w:t>
      </w:r>
    </w:p>
    <w:p w14:paraId="74B7C94C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F3FE2">
        <w:rPr>
          <w:rFonts w:ascii="Times New Roman" w:hAnsi="Times New Roman" w:cs="Times New Roman"/>
          <w:sz w:val="28"/>
          <w:szCs w:val="28"/>
        </w:rPr>
        <w:t>анализе  выполнения</w:t>
      </w:r>
      <w:proofErr w:type="gramEnd"/>
      <w:r w:rsidRPr="00CF3FE2">
        <w:rPr>
          <w:rFonts w:ascii="Times New Roman" w:hAnsi="Times New Roman" w:cs="Times New Roman"/>
          <w:sz w:val="28"/>
          <w:szCs w:val="28"/>
        </w:rPr>
        <w:t xml:space="preserve"> проверочных заданий по математике, русскому языку, чтению, окружающему миру, технологии и другим предметам, когда  на основе характера ошибок, допущенных ребёнком, можно сделать вывод о </w:t>
      </w:r>
      <w:proofErr w:type="spellStart"/>
      <w:r w:rsidRPr="00CF3FE2">
        <w:rPr>
          <w:rFonts w:ascii="Times New Roman" w:hAnsi="Times New Roman" w:cs="Times New Roman"/>
          <w:sz w:val="28"/>
          <w:szCs w:val="28"/>
        </w:rPr>
        <w:t>сформированностиметапредметных</w:t>
      </w:r>
      <w:proofErr w:type="spellEnd"/>
      <w:r w:rsidRPr="00CF3FE2">
        <w:rPr>
          <w:rFonts w:ascii="Times New Roman" w:hAnsi="Times New Roman" w:cs="Times New Roman"/>
          <w:sz w:val="28"/>
          <w:szCs w:val="28"/>
        </w:rPr>
        <w:t xml:space="preserve"> умений.  </w:t>
      </w:r>
    </w:p>
    <w:p w14:paraId="49B25601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>Достижение метапредметных результатов может проявляться и в успешности выполнения комплексных заданий на межпредметной основе.</w:t>
      </w:r>
    </w:p>
    <w:p w14:paraId="0E7095A2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Одной из форм формирующего оценивания </w:t>
      </w:r>
      <w:r w:rsidRPr="00CF3FE2">
        <w:rPr>
          <w:rFonts w:ascii="Times New Roman" w:eastAsia="Calibri" w:hAnsi="Times New Roman" w:cs="Times New Roman"/>
          <w:sz w:val="28"/>
          <w:szCs w:val="28"/>
        </w:rPr>
        <w:t>метапредметных результатов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при реализации ФГОС НОО </w:t>
      </w:r>
      <w:proofErr w:type="gram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ЯВЛЯЕТСЯ  комплексная</w:t>
      </w:r>
      <w:proofErr w:type="gramEnd"/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работа, позволяющая оценить выявление уровня достижения планируемых результатов освоения междисциплинарной программы </w:t>
      </w:r>
      <w:r w:rsidRPr="00CF3FE2">
        <w:rPr>
          <w:rFonts w:ascii="Cambria Math" w:eastAsia="Literaturnaya-Regular" w:hAnsi="Cambria Math" w:cs="Cambria Math"/>
          <w:sz w:val="28"/>
          <w:szCs w:val="28"/>
        </w:rPr>
        <w:t>≪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Формирование универсальных учебных 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lastRenderedPageBreak/>
        <w:t>действий</w:t>
      </w:r>
      <w:r w:rsidRPr="00CF3FE2">
        <w:rPr>
          <w:rFonts w:ascii="Cambria Math" w:eastAsia="Literaturnaya-Regular" w:hAnsi="Cambria Math" w:cs="Cambria Math"/>
          <w:sz w:val="28"/>
          <w:szCs w:val="28"/>
        </w:rPr>
        <w:t>≫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(раздел </w:t>
      </w:r>
      <w:r w:rsidRPr="00CF3FE2">
        <w:rPr>
          <w:rFonts w:ascii="Cambria Math" w:eastAsia="Literaturnaya-Regular" w:hAnsi="Cambria Math" w:cs="Cambria Math"/>
          <w:sz w:val="28"/>
          <w:szCs w:val="28"/>
        </w:rPr>
        <w:t>≪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Чтение.Работа с текстом</w:t>
      </w:r>
      <w:r w:rsidRPr="00CF3FE2">
        <w:rPr>
          <w:rFonts w:ascii="Cambria Math" w:eastAsia="Literaturnaya-Regular" w:hAnsi="Cambria Math" w:cs="Cambria Math"/>
          <w:sz w:val="28"/>
          <w:szCs w:val="28"/>
        </w:rPr>
        <w:t>≫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). Выполнение комплексной работы на межпредметной основе позволяет педагогу выявить уровень сформированности следующих умений:</w:t>
      </w:r>
    </w:p>
    <w:p w14:paraId="102924C6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b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</w:t>
      </w:r>
      <w:r w:rsidRPr="00CF3FE2">
        <w:rPr>
          <w:rFonts w:ascii="Times New Roman" w:eastAsia="Literaturnaya-Regular" w:hAnsi="Times New Roman" w:cs="Times New Roman"/>
          <w:bCs/>
          <w:sz w:val="28"/>
          <w:szCs w:val="28"/>
        </w:rPr>
        <w:t>читать и понимать различные тексты, включая и учебные;</w:t>
      </w:r>
    </w:p>
    <w:p w14:paraId="157466E5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b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</w:t>
      </w:r>
      <w:r w:rsidRPr="00CF3FE2">
        <w:rPr>
          <w:rFonts w:ascii="Times New Roman" w:eastAsia="Literaturnaya-Regular" w:hAnsi="Times New Roman" w:cs="Times New Roman"/>
          <w:bCs/>
          <w:sz w:val="28"/>
          <w:szCs w:val="28"/>
        </w:rPr>
        <w:t>работать с информацией, представленной в различной форме;</w:t>
      </w:r>
    </w:p>
    <w:p w14:paraId="2D9C240D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b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</w:t>
      </w:r>
      <w:r w:rsidRPr="00CF3FE2">
        <w:rPr>
          <w:rFonts w:ascii="Times New Roman" w:eastAsia="Literaturnaya-Regular" w:hAnsi="Times New Roman" w:cs="Times New Roman"/>
          <w:bCs/>
          <w:sz w:val="28"/>
          <w:szCs w:val="28"/>
        </w:rPr>
        <w:t>использовать полученную в тексте информацию</w:t>
      </w:r>
    </w:p>
    <w:p w14:paraId="5A1FDDCA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для решения различных учебно-познавательных и учебно-практических задач.</w:t>
      </w:r>
    </w:p>
    <w:p w14:paraId="138C6AC6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b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sz w:val="28"/>
          <w:szCs w:val="28"/>
        </w:rPr>
        <w:t>На сегодняшний день, к сожалению, учитель обладает недостаточно широким инструментарием для проведения и составления таких работ.</w:t>
      </w:r>
    </w:p>
    <w:p w14:paraId="0CE8DFFC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gram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В  докладе</w:t>
      </w:r>
      <w:proofErr w:type="gramEnd"/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представлены шаги, которые были предприняты педагогами нашего МО для составления  комплексных работ, а также подходы к оцениванию комплексных работ в условиях реализации ФГОС.</w:t>
      </w:r>
    </w:p>
    <w:p w14:paraId="5CE586E9" w14:textId="77777777" w:rsidR="00D87012" w:rsidRPr="00CF3FE2" w:rsidRDefault="00D87012" w:rsidP="00CF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 xml:space="preserve">Работы строятся </w:t>
      </w:r>
      <w:proofErr w:type="gramStart"/>
      <w:r w:rsidRPr="00CF3FE2">
        <w:rPr>
          <w:rFonts w:ascii="Times New Roman" w:hAnsi="Times New Roman" w:cs="Times New Roman"/>
          <w:sz w:val="28"/>
          <w:szCs w:val="28"/>
        </w:rPr>
        <w:t>на основе текста</w:t>
      </w:r>
      <w:proofErr w:type="gramEnd"/>
      <w:r w:rsidRPr="00CF3FE2">
        <w:rPr>
          <w:rFonts w:ascii="Times New Roman" w:hAnsi="Times New Roman" w:cs="Times New Roman"/>
          <w:sz w:val="28"/>
          <w:szCs w:val="28"/>
        </w:rPr>
        <w:t xml:space="preserve"> к </w:t>
      </w:r>
      <w:r w:rsidR="00001F1F" w:rsidRPr="00CF3FE2">
        <w:rPr>
          <w:rFonts w:ascii="Times New Roman" w:hAnsi="Times New Roman" w:cs="Times New Roman"/>
          <w:sz w:val="28"/>
          <w:szCs w:val="28"/>
        </w:rPr>
        <w:t xml:space="preserve">которому дается от </w:t>
      </w:r>
      <w:r w:rsidRPr="00CF3FE2">
        <w:rPr>
          <w:rFonts w:ascii="Times New Roman" w:hAnsi="Times New Roman" w:cs="Times New Roman"/>
          <w:sz w:val="28"/>
          <w:szCs w:val="28"/>
        </w:rPr>
        <w:t xml:space="preserve">10 вопросов и заданий </w:t>
      </w:r>
      <w:r w:rsidR="00001F1F" w:rsidRPr="00CF3FE2">
        <w:rPr>
          <w:rFonts w:ascii="Times New Roman" w:hAnsi="Times New Roman" w:cs="Times New Roman"/>
          <w:sz w:val="28"/>
          <w:szCs w:val="28"/>
        </w:rPr>
        <w:t>по якутскому языку, математике и окружающему миру.</w:t>
      </w:r>
    </w:p>
    <w:p w14:paraId="6C75739B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3FE2">
        <w:rPr>
          <w:rFonts w:ascii="Times New Roman" w:hAnsi="Times New Roman" w:cs="Times New Roman"/>
          <w:b/>
          <w:sz w:val="28"/>
          <w:szCs w:val="28"/>
        </w:rPr>
        <w:t>1.Структура комплексной работы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20"/>
        <w:gridCol w:w="4518"/>
      </w:tblGrid>
      <w:tr w:rsidR="00E85EDD" w:rsidRPr="00CF3FE2" w14:paraId="1398EB03" w14:textId="77777777" w:rsidTr="00D15192">
        <w:tc>
          <w:tcPr>
            <w:tcW w:w="3167" w:type="pct"/>
            <w:vAlign w:val="center"/>
          </w:tcPr>
          <w:p w14:paraId="70E0EEC7" w14:textId="77777777" w:rsidR="00E85EDD" w:rsidRPr="00CF3FE2" w:rsidRDefault="00D15192" w:rsidP="00CF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833" w:type="pct"/>
            <w:vAlign w:val="center"/>
          </w:tcPr>
          <w:p w14:paraId="003530AC" w14:textId="77777777" w:rsidR="00E85EDD" w:rsidRPr="00CF3FE2" w:rsidRDefault="00D15192" w:rsidP="00CF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задания к прочитанному тексту</w:t>
            </w:r>
          </w:p>
        </w:tc>
      </w:tr>
      <w:tr w:rsidR="00B47D26" w:rsidRPr="00CF3FE2" w14:paraId="6621F25E" w14:textId="77777777" w:rsidTr="00B47D26">
        <w:trPr>
          <w:trHeight w:val="435"/>
        </w:trPr>
        <w:tc>
          <w:tcPr>
            <w:tcW w:w="3167" w:type="pct"/>
            <w:vMerge w:val="restart"/>
            <w:vAlign w:val="center"/>
          </w:tcPr>
          <w:p w14:paraId="6C7C923A" w14:textId="77777777" w:rsidR="00B47D26" w:rsidRPr="00CF3FE2" w:rsidRDefault="00B47D26" w:rsidP="00CF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Куобахөйдөөх</w:t>
            </w:r>
          </w:p>
          <w:p w14:paraId="0202B5DD" w14:textId="77777777" w:rsidR="00B47D26" w:rsidRPr="00CF3FE2" w:rsidRDefault="00B47D26" w:rsidP="00CF3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Эрчимтуһахтарынкуобахтарчугаскэлэн, көрөнбараннар, төттөрүбаралларынэбэтэрхааргатуораыстаналларынбэлиэтиикөрөн, аҕатыттаныйыппытыгар «</w:t>
            </w:r>
            <w:proofErr w:type="gram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куобахтуһаҕыкөрөнтөннүбүтбуоллаҕына,олтуһаххахаһан</w:t>
            </w:r>
            <w:proofErr w:type="gram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иҥнибэт, киниэмиэөйдөөх, ононтуһахтаргынатынороххокөһөрөниитэргэртиийэҕин» диэнсүбэлээтэ.</w:t>
            </w:r>
          </w:p>
          <w:p w14:paraId="3D078F77" w14:textId="77777777" w:rsidR="00B47D26" w:rsidRPr="00CF3FE2" w:rsidRDefault="00B47D26" w:rsidP="00CF3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Итикэпсэтиикэнниттэнуолбиир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куобаҕыылбакка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туһахтарынүксүнатынорохторгоииттэ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Нөҥүөөрөбүлгэкыраһалаабытэтэ, киниөрүсарыытыгартиийэнтуһахтарынкэрийдэ. Олсылдьануруккусырыытыгартуһахтарынэһитэлээбиторохторункөрөнааста. Онноиккитөгүлкуобахтаруруккутуһахтурбутсиригэрчугаһаан баран, биирдэрэтөннүбүт, атынатуораыстаммытсуолларынкөрөнЭрчимдьиктиргээтэ.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Дьиҥэр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олсиргэтуһахтаруруттурбуттара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кэлинолохсуохэтилэрэ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Олаата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куобахтаролохумнуганасуохөйдөрүгэрүчүгэйдиктутарэбиттэр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Уруттуһаҕыкөрбүтсирдэригэрчугаһаат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тыый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манна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туһахбаарэтэ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кэбистөннүөххэ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диисанаанэрдэхтэрэкуобахтар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. Олиһинмындырөйдөөхдьонөлгөмнүкбултуйарбуоллахтара…</w:t>
            </w:r>
          </w:p>
          <w:p w14:paraId="66179A34" w14:textId="77777777" w:rsidR="00B47D26" w:rsidRPr="00CF3FE2" w:rsidRDefault="00B47D26" w:rsidP="00CF3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ИтикурдукмэскэйдэнэнЭрчимбэһиссырыытыгарбииркуобахтаах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ону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уруккутуһахтарынатынорохторгокөһөрөн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бултуйан</w:t>
            </w:r>
            <w:proofErr w:type="spellEnd"/>
            <w:r w:rsidRPr="00CF3FE2">
              <w:rPr>
                <w:rFonts w:ascii="Times New Roman" w:eastAsia="Calibri" w:hAnsi="Times New Roman" w:cs="Times New Roman"/>
                <w:sz w:val="28"/>
                <w:szCs w:val="28"/>
              </w:rPr>
              <w:t>, үөрэн-көтөндьиэтигэртөнүннэ. (154 тыл)</w:t>
            </w:r>
          </w:p>
          <w:p w14:paraId="3283A2CB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pct"/>
            <w:vAlign w:val="center"/>
          </w:tcPr>
          <w:p w14:paraId="7F0920C8" w14:textId="77777777" w:rsidR="00B47D26" w:rsidRPr="00CF3FE2" w:rsidRDefault="00B47D26" w:rsidP="00CF3F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Задания по родному языку:</w:t>
            </w:r>
          </w:p>
          <w:p w14:paraId="1C3B8D19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</w:t>
            </w:r>
            <w:proofErr w:type="spellEnd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Мүнүүтэҕэ</w:t>
            </w:r>
            <w:proofErr w:type="spellEnd"/>
            <w:r w:rsidR="00073280"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тылы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аахпыккын</w:t>
            </w:r>
            <w:proofErr w:type="spellEnd"/>
            <w:r w:rsidR="00073280"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суруй</w:t>
            </w:r>
            <w:proofErr w:type="spellEnd"/>
          </w:p>
          <w:p w14:paraId="33A0B60C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</w:t>
            </w:r>
            <w:proofErr w:type="spellEnd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Ханнык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буукубатадорҕоонуттанэлбэҕий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774CC84" w14:textId="77777777" w:rsidR="00B47D26" w:rsidRPr="00CF3FE2" w:rsidRDefault="00B47D26" w:rsidP="00CF3F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Туhах</w:t>
            </w:r>
            <w:proofErr w:type="spellEnd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куобах</w:t>
            </w:r>
            <w:proofErr w:type="spellEnd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икки</w:t>
            </w:r>
            <w:proofErr w:type="spellEnd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өрүс</w:t>
            </w:r>
            <w:proofErr w:type="spellEnd"/>
          </w:p>
          <w:p w14:paraId="16D6BBD9" w14:textId="77777777" w:rsidR="00B47D26" w:rsidRPr="00CF3FE2" w:rsidRDefault="00B47D26" w:rsidP="00CF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F129C8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</w:t>
            </w:r>
            <w:proofErr w:type="spellEnd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Ханнык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тылы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сөпкөкөhөрбүттэрий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2CDCAF1B" w14:textId="77777777" w:rsidR="00B47D26" w:rsidRPr="00CF3FE2" w:rsidRDefault="00B47D26" w:rsidP="00CF3F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Сүбэ-лээтэ</w:t>
            </w:r>
            <w:proofErr w:type="spellEnd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суолл-арын</w:t>
            </w:r>
            <w:proofErr w:type="spellEnd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, Э-</w:t>
            </w: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рчим</w:t>
            </w:r>
            <w:proofErr w:type="spellEnd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туһ-ахтар</w:t>
            </w:r>
            <w:proofErr w:type="spellEnd"/>
          </w:p>
          <w:p w14:paraId="2936634B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сорудах:</w:t>
            </w: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Мындырөйдөөхдиэнхайдахки</w:t>
            </w:r>
            <w:proofErr w:type="gram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hиниэтэллэринбыhаар</w:t>
            </w:r>
          </w:p>
          <w:p w14:paraId="268C0ED6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</w:t>
            </w:r>
            <w:proofErr w:type="spellEnd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Кыраhалаабыт</w:t>
            </w: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диэн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баарэтиитинбулануhул</w:t>
            </w:r>
            <w:proofErr w:type="spellEnd"/>
          </w:p>
        </w:tc>
      </w:tr>
      <w:tr w:rsidR="00B47D26" w:rsidRPr="00CF3FE2" w14:paraId="3C856DEC" w14:textId="77777777" w:rsidTr="00B47D26">
        <w:trPr>
          <w:trHeight w:val="3257"/>
        </w:trPr>
        <w:tc>
          <w:tcPr>
            <w:tcW w:w="3167" w:type="pct"/>
            <w:vMerge/>
            <w:vAlign w:val="center"/>
          </w:tcPr>
          <w:p w14:paraId="3F5BFD0E" w14:textId="77777777" w:rsidR="00B47D26" w:rsidRPr="00CF3FE2" w:rsidRDefault="00B47D26" w:rsidP="00CF3F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pct"/>
            <w:vAlign w:val="center"/>
          </w:tcPr>
          <w:p w14:paraId="4707D40F" w14:textId="77777777" w:rsidR="00B47D26" w:rsidRPr="00CF3FE2" w:rsidRDefault="00B47D26" w:rsidP="00CF3F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Вопросы по окружающему миру:</w:t>
            </w:r>
          </w:p>
          <w:p w14:paraId="125F125A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</w:t>
            </w:r>
            <w:proofErr w:type="spellEnd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Куобахтугунанаhылыктанарый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44FC46F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</w:t>
            </w:r>
            <w:proofErr w:type="spellEnd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Кыылларуйаларынбуланхолботолоо</w:t>
            </w:r>
            <w:proofErr w:type="spellEnd"/>
          </w:p>
          <w:p w14:paraId="632FC9F0" w14:textId="77777777" w:rsidR="00B47D26" w:rsidRPr="00CF3FE2" w:rsidRDefault="00B47D26" w:rsidP="00CF3F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Куобахарҕах</w:t>
            </w:r>
          </w:p>
          <w:p w14:paraId="3B62E071" w14:textId="77777777" w:rsidR="00B47D26" w:rsidRPr="00CF3FE2" w:rsidRDefault="00B47D26" w:rsidP="00CF3F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Эhэуйа</w:t>
            </w:r>
            <w:proofErr w:type="spellEnd"/>
          </w:p>
          <w:p w14:paraId="5B492A3D" w14:textId="77777777" w:rsidR="00B47D26" w:rsidRPr="00CF3FE2" w:rsidRDefault="00B47D26" w:rsidP="00CF3F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Тииҥхороон</w:t>
            </w:r>
          </w:p>
          <w:p w14:paraId="20E6422D" w14:textId="77777777" w:rsidR="00B47D26" w:rsidRPr="00CF3FE2" w:rsidRDefault="00B47D26" w:rsidP="00CF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E2">
              <w:rPr>
                <w:rFonts w:ascii="Times New Roman" w:hAnsi="Times New Roman" w:cs="Times New Roman"/>
                <w:i/>
                <w:sz w:val="28"/>
                <w:szCs w:val="28"/>
              </w:rPr>
              <w:t>Саhылорох</w:t>
            </w:r>
            <w:proofErr w:type="spellEnd"/>
          </w:p>
        </w:tc>
      </w:tr>
      <w:tr w:rsidR="00B47D26" w:rsidRPr="00CF3FE2" w14:paraId="1B5A042E" w14:textId="77777777" w:rsidTr="00D15192">
        <w:trPr>
          <w:trHeight w:val="5835"/>
        </w:trPr>
        <w:tc>
          <w:tcPr>
            <w:tcW w:w="3167" w:type="pct"/>
            <w:vMerge/>
            <w:vAlign w:val="center"/>
          </w:tcPr>
          <w:p w14:paraId="65D6CBB3" w14:textId="77777777" w:rsidR="00B47D26" w:rsidRPr="00CF3FE2" w:rsidRDefault="00B47D26" w:rsidP="00CF3F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pct"/>
            <w:vAlign w:val="center"/>
          </w:tcPr>
          <w:p w14:paraId="7C51917A" w14:textId="77777777" w:rsidR="00B47D26" w:rsidRPr="00CF3FE2" w:rsidRDefault="00B47D26" w:rsidP="00CF3F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Задания по математике:</w:t>
            </w:r>
          </w:p>
          <w:p w14:paraId="6046F466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</w:t>
            </w:r>
            <w:proofErr w:type="spell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</w:t>
            </w:r>
            <w:proofErr w:type="spellEnd"/>
            <w:proofErr w:type="gramEnd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Эрчимаҕатынкыттабастакыкүн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5 км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хаампыттар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иккискүн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350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миэтэрэнэнкылгаhыхаампыттар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. Иккикүнтөhөнүхаампыттарый?</w:t>
            </w:r>
          </w:p>
          <w:p w14:paraId="1D1AC94B" w14:textId="77777777" w:rsidR="00B47D26" w:rsidRPr="00CF3FE2" w:rsidRDefault="00B47D26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</w:t>
            </w:r>
            <w:proofErr w:type="spell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</w:t>
            </w:r>
            <w:proofErr w:type="spellEnd"/>
            <w:proofErr w:type="gramEnd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Куобахыйааhына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3 кг.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Эрчимнээхтуhахтарыттан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куобаҕыылбыттар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. Хаскиилэнидьиэлэригэрсүгэнаҕалбыттарый?</w:t>
            </w:r>
          </w:p>
          <w:p w14:paraId="27A90CBA" w14:textId="77777777" w:rsidR="00B47D26" w:rsidRPr="00CF3FE2" w:rsidRDefault="00B47D26" w:rsidP="00CF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</w:t>
            </w:r>
            <w:proofErr w:type="spellStart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сорудах</w:t>
            </w:r>
            <w:proofErr w:type="spellEnd"/>
            <w:proofErr w:type="gramEnd"/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Саха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сиригэркуобахханнасөбүлээнүөскүүрүй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14:paraId="675F0C8F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</w:p>
    <w:p w14:paraId="4471BE76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Cs/>
          <w:sz w:val="28"/>
          <w:szCs w:val="28"/>
        </w:rPr>
        <w:t>Для подготовки к проведению комплексной работы педагогом разрабатываются:</w:t>
      </w:r>
    </w:p>
    <w:p w14:paraId="5AA4A003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содержание заданий комплексной работы;</w:t>
      </w:r>
    </w:p>
    <w:p w14:paraId="789B898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контрольно-измерительные материалы;</w:t>
      </w:r>
    </w:p>
    <w:p w14:paraId="01F8C6B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форма протокола результатов;</w:t>
      </w:r>
    </w:p>
    <w:p w14:paraId="3FECCBFA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шаблон аналитической справки.</w:t>
      </w:r>
    </w:p>
    <w:p w14:paraId="7A59F9B4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2.</w:t>
      </w:r>
    </w:p>
    <w:p w14:paraId="68CD74F6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Так как текст является самым главным инструментомоценивания умений работать с информацией, то необходимо четко сформулировать требования к текстам. Содержание текста должно:</w:t>
      </w:r>
    </w:p>
    <w:p w14:paraId="2D0CE3E6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соответствовать требованию </w:t>
      </w:r>
      <w:r w:rsidRPr="00CF3FE2">
        <w:rPr>
          <w:rFonts w:ascii="Cambria Math" w:eastAsia="Literaturnaya-Regular" w:hAnsi="Cambria Math" w:cs="Cambria Math"/>
          <w:sz w:val="28"/>
          <w:szCs w:val="28"/>
        </w:rPr>
        <w:t>≪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текстуальности</w:t>
      </w:r>
      <w:proofErr w:type="gramStart"/>
      <w:r w:rsidRPr="00CF3FE2">
        <w:rPr>
          <w:rFonts w:ascii="Cambria Math" w:eastAsia="Literaturnaya-Regular" w:hAnsi="Cambria Math" w:cs="Cambria Math"/>
          <w:sz w:val="28"/>
          <w:szCs w:val="28"/>
        </w:rPr>
        <w:t>≫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(</w:t>
      </w:r>
      <w:proofErr w:type="gramEnd"/>
      <w:r w:rsidRPr="00CF3FE2">
        <w:rPr>
          <w:rFonts w:ascii="Times New Roman" w:eastAsia="Literaturnaya-Regular" w:hAnsi="Times New Roman" w:cs="Times New Roman"/>
          <w:sz w:val="28"/>
          <w:szCs w:val="28"/>
        </w:rPr>
        <w:t>внешней связности, внутренней осмысленности, законченности);</w:t>
      </w:r>
    </w:p>
    <w:p w14:paraId="628FC2E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тексты могут включать рисунки, диаграммы, графики, карты, таблицы со словесными подписями;</w:t>
      </w:r>
    </w:p>
    <w:p w14:paraId="4035C5CE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тексты должны содержать чётко выраженную основную мысль, логически обоснованную систему её развития и чётко представленные </w:t>
      </w:r>
      <w:proofErr w:type="spell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микротемы</w:t>
      </w:r>
      <w:proofErr w:type="spellEnd"/>
      <w:r w:rsidRPr="00CF3FE2">
        <w:rPr>
          <w:rFonts w:ascii="Times New Roman" w:eastAsia="Literaturnaya-Regular" w:hAnsi="Times New Roman" w:cs="Times New Roman"/>
          <w:sz w:val="28"/>
          <w:szCs w:val="28"/>
        </w:rPr>
        <w:t>;</w:t>
      </w:r>
    </w:p>
    <w:p w14:paraId="69F24327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тексты должны по содержанию и объёму соответствовать возрасту учащихся 1–4 классов, соответствовать их читательскому, коммуникативному и жизненномуопыту; </w:t>
      </w:r>
    </w:p>
    <w:p w14:paraId="0E072EC6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рекомендуемый объем: </w:t>
      </w:r>
    </w:p>
    <w:p w14:paraId="449A2238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3 класс — не более</w:t>
      </w:r>
      <w:r w:rsidR="00166B65" w:rsidRPr="00CF3FE2">
        <w:rPr>
          <w:rFonts w:ascii="Times New Roman" w:eastAsia="Literaturnaya-Regular" w:hAnsi="Times New Roman" w:cs="Times New Roman"/>
          <w:sz w:val="28"/>
          <w:szCs w:val="28"/>
        </w:rPr>
        <w:t>150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слов</w:t>
      </w:r>
    </w:p>
    <w:p w14:paraId="681F9256" w14:textId="77777777" w:rsidR="00E85EDD" w:rsidRPr="00CF3FE2" w:rsidRDefault="00166B65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4 класс — не более 200</w:t>
      </w:r>
      <w:r w:rsidR="00E85EDD"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слов</w:t>
      </w:r>
    </w:p>
    <w:p w14:paraId="1E3DDED6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В качестве основы для разработки измерительных материалов мы рекомендуем использовать </w:t>
      </w:r>
      <w:r w:rsidR="00166B65"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художественные и 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научно-популярные тексты. В данном типе текстов упрощается языкнауки, что делает текст доступным, понятным для широкого круга читателей, привлекает внимание к поднятойв 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lastRenderedPageBreak/>
        <w:t>тексте к той или иной проблеме. Терминологическаялексика присутствует в минимальных количествах, научные понятия вводятся с опорой на бытовое сознаниечитателей, на их практический опыт, поэтому в такихтекстах встречаются эмоционально-экспрессивные элементы</w:t>
      </w: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 xml:space="preserve">, 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сравнения, метафоры, аналогии.</w:t>
      </w:r>
    </w:p>
    <w:p w14:paraId="469A794E" w14:textId="77777777" w:rsidR="00AF321D" w:rsidRPr="00CF3FE2" w:rsidRDefault="00AF321D" w:rsidP="00CF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Текстовый материал является важным компонентом содержания </w:t>
      </w:r>
      <w:proofErr w:type="gramStart"/>
      <w:r w:rsidRPr="00CF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 языку</w:t>
      </w:r>
      <w:proofErr w:type="gramEnd"/>
      <w:r w:rsidRPr="00CF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в процессе работы с текстами формируются не только лексические, грамматические и фонетические навыки и речевые умения, но и языковая, речевая, коммуникативная, межкультурная и другие компетенции.</w:t>
      </w:r>
    </w:p>
    <w:p w14:paraId="2F2C7CB4" w14:textId="77777777" w:rsidR="00AF321D" w:rsidRPr="00CF3FE2" w:rsidRDefault="00AF321D" w:rsidP="00CF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процессе тексты должны соответствовать коммуникативно-познавательным интересам и потребностям школьников, соответствовать по степени сложности их языковому и речевому </w:t>
      </w:r>
      <w:proofErr w:type="gramStart"/>
      <w:r w:rsidRPr="00CF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опыту,содержать</w:t>
      </w:r>
      <w:proofErr w:type="gramEnd"/>
      <w:r w:rsidRPr="00CF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интересную для учащихся каждой возрастной группы информацию. Отвечая данным требованиям, учебный текст помогает активизировать речевую коммуникацию, как в устной, так и в письменной форме.</w:t>
      </w:r>
    </w:p>
    <w:p w14:paraId="58B8D749" w14:textId="77777777" w:rsidR="00AF321D" w:rsidRPr="00CF3FE2" w:rsidRDefault="00AF321D" w:rsidP="00CF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важными целями работы учащихся с текстом-образцом учителя считают умение анализировать и интерпретировать содержание текста, развитие устной и письменной связной речи учащихся, а также умение извлекать необходимую информацию из текста.</w:t>
      </w:r>
    </w:p>
    <w:p w14:paraId="06A788CB" w14:textId="77777777" w:rsidR="00E85EDD" w:rsidRPr="00CF3FE2" w:rsidRDefault="00E85EDD" w:rsidP="00CF3FE2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Выполнение работы предполагает чтение и понимание предложенных текстов, и на ихоснове выполнение заданий с привлечением знаний, полученных при изучении разных предметов. В работе оценивается сформированность трёх групп умений, обозначенных в программе </w:t>
      </w:r>
      <w:r w:rsidRPr="00CF3FE2">
        <w:rPr>
          <w:rFonts w:ascii="Cambria Math" w:eastAsia="Literaturnaya-Regular" w:hAnsi="Cambria Math" w:cs="Cambria Math"/>
          <w:sz w:val="28"/>
          <w:szCs w:val="28"/>
        </w:rPr>
        <w:t>≪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Формирование УУД</w:t>
      </w:r>
      <w:r w:rsidRPr="00CF3FE2">
        <w:rPr>
          <w:rFonts w:ascii="Cambria Math" w:eastAsia="Literaturnaya-Regular" w:hAnsi="Cambria Math" w:cs="Cambria Math"/>
          <w:sz w:val="28"/>
          <w:szCs w:val="28"/>
        </w:rPr>
        <w:t>≫</w:t>
      </w:r>
    </w:p>
    <w:p w14:paraId="64377A42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  <w:t>1. Работа с текстом: поиск информации и понимание прочитанного</w:t>
      </w:r>
    </w:p>
    <w:p w14:paraId="3F5A1DC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sz w:val="28"/>
          <w:szCs w:val="28"/>
        </w:rPr>
        <w:t>Выпускник научится:</w:t>
      </w:r>
    </w:p>
    <w:p w14:paraId="7F343E8A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находить в тексте конкретные сведения, факты, заданные в явном виде;</w:t>
      </w:r>
    </w:p>
    <w:p w14:paraId="125034A3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определять тему и главную мысль текста;</w:t>
      </w:r>
    </w:p>
    <w:p w14:paraId="2A001879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делить тексты на смысловые части, составлять план текста;</w:t>
      </w:r>
    </w:p>
    <w:p w14:paraId="60B7A9D4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 xml:space="preserve">− вычленять содержащиеся в тексте основные события и устанавливать их последовательность; </w:t>
      </w:r>
    </w:p>
    <w:p w14:paraId="00FB1BF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упорядочивать информацию по заданному основанию;</w:t>
      </w:r>
    </w:p>
    <w:p w14:paraId="3C6D5097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сравнивать между собой объекты, описанные в тексте, выделяя 2–3 существенных признака;</w:t>
      </w:r>
    </w:p>
    <w:p w14:paraId="48B9739E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 xml:space="preserve">− понимать информацию, представленную в неявном виде (например, находить в тексте несколько примеров, доказывающих приведённое утверждение; </w:t>
      </w:r>
    </w:p>
    <w:p w14:paraId="0D9553A3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 xml:space="preserve">характеризовать явление по его описанию; </w:t>
      </w:r>
    </w:p>
    <w:p w14:paraId="34B64286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выделять общий признак группы элементов);</w:t>
      </w:r>
    </w:p>
    <w:p w14:paraId="4F22CBE5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понимать информацию, представленную разными способами: словесно, в виде таблицы, схемы, диаграммы;</w:t>
      </w:r>
    </w:p>
    <w:p w14:paraId="04F4F965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понимать текст, опираясь не только на содержащуюся в нём информацию, но и на жанр, структуру, выразительные средства текста;</w:t>
      </w:r>
    </w:p>
    <w:p w14:paraId="45104C1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14:paraId="1D4300BE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lastRenderedPageBreak/>
        <w:t>− ориентироваться в соответствующих возрасту словарях и справочниках.</w:t>
      </w:r>
    </w:p>
    <w:p w14:paraId="2E804753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14:paraId="0A3D0DE0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</w:t>
      </w: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 xml:space="preserve">использовать формальные элементы </w:t>
      </w:r>
      <w:proofErr w:type="gramStart"/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текста(</w:t>
      </w:r>
      <w:proofErr w:type="gramEnd"/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например, подзаголовки, сноски) для поиска нужнойинформации;</w:t>
      </w:r>
    </w:p>
    <w:p w14:paraId="634A123B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</w:t>
      </w: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работать с несколькими источниками информации;</w:t>
      </w:r>
    </w:p>
    <w:p w14:paraId="2BAA42B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</w:t>
      </w: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сопоставлять информацию, полученную из нескольких источников.</w:t>
      </w:r>
    </w:p>
    <w:p w14:paraId="3DCD514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  <w:t>2. Работа с текстом: преобразование и интерпретация информации</w:t>
      </w:r>
    </w:p>
    <w:p w14:paraId="08B4B804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  <w:t>Выпускник научится:</w:t>
      </w:r>
    </w:p>
    <w:p w14:paraId="1804180B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− пересказывать текст подробно и сжато, устнои письменно;</w:t>
      </w:r>
    </w:p>
    <w:p w14:paraId="701B2660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− соотносить факты с общей идеей текста, устанавливать простые связи, не показанные в тексте напрямую;</w:t>
      </w:r>
    </w:p>
    <w:p w14:paraId="5C9C1C8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 xml:space="preserve">− формулировать несложные выводы, основываясьна тексте; </w:t>
      </w:r>
    </w:p>
    <w:p w14:paraId="6C000172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находить аргументы, подтверждающие вывод;</w:t>
      </w:r>
    </w:p>
    <w:p w14:paraId="57446368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− сопоставлять и обобщать содержащуюся в разныхчастях текста информацию;</w:t>
      </w:r>
    </w:p>
    <w:p w14:paraId="75A66352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 xml:space="preserve">− составлять на основании </w:t>
      </w:r>
      <w:proofErr w:type="spellStart"/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текстанебольшое</w:t>
      </w:r>
      <w:proofErr w:type="spellEnd"/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 xml:space="preserve"> монологическое </w:t>
      </w:r>
      <w:proofErr w:type="spellStart"/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ысказывание</w:t>
      </w:r>
      <w:proofErr w:type="spellEnd"/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, отвечая на поставленный вопрос.</w:t>
      </w:r>
    </w:p>
    <w:p w14:paraId="0B3D392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14:paraId="46C54FAD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− делать выписки из прочитанных текстовс учётом цели их дальнейшего использования;</w:t>
      </w:r>
    </w:p>
    <w:p w14:paraId="1A8E6B87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− составлять небольшие письменные аннотациик тексту, отзывы о прочитанном.</w:t>
      </w:r>
    </w:p>
    <w:p w14:paraId="64BFDF0D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  <w:t>3. Работа с текстом: оценка информации</w:t>
      </w:r>
    </w:p>
    <w:p w14:paraId="2FDCDABA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Выпускник научится:</w:t>
      </w:r>
    </w:p>
    <w:p w14:paraId="46BFE5B7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− высказывать оценочные суждения и свою точкузрения о прочитанном тексте;</w:t>
      </w:r>
    </w:p>
    <w:p w14:paraId="4ADC76A5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оценивать содержание, языковые особенности и структуру текста; определять место и роль иллюстративного ряда в тексте;</w:t>
      </w:r>
    </w:p>
    <w:p w14:paraId="06C077A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14:paraId="20BA0D3E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− участвовать в учебном диалоге при обсуждении прочитанного или прослушанного текста.</w:t>
      </w:r>
    </w:p>
    <w:p w14:paraId="1C9ACE6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14:paraId="79EC2452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</w:t>
      </w: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сопоставлять различные точки зрения;</w:t>
      </w:r>
    </w:p>
    <w:p w14:paraId="733A49C2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</w:t>
      </w: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соотносить позицию автора с собственнойточкой зрения;</w:t>
      </w:r>
    </w:p>
    <w:p w14:paraId="1E2C8DF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− </w:t>
      </w:r>
      <w:r w:rsidRPr="00CF3FE2">
        <w:rPr>
          <w:rFonts w:ascii="Times New Roman" w:eastAsia="Literaturnaya-Regular" w:hAnsi="Times New Roman" w:cs="Times New Roman"/>
          <w:i/>
          <w:iCs/>
          <w:sz w:val="28"/>
          <w:szCs w:val="28"/>
        </w:rPr>
        <w:t>в процессе работы с одним или несколькимиисточниками выявлять достоверную (противоречивую) информацию.</w:t>
      </w:r>
    </w:p>
    <w:p w14:paraId="2E4E10C5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Распределение заданий по отдельным группам уменийпримерно составляет: группа 1–30%, </w:t>
      </w:r>
    </w:p>
    <w:p w14:paraId="03E63494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группа 2–40%</w:t>
      </w:r>
    </w:p>
    <w:p w14:paraId="317BD188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и группа 3–30% от общего количества заданий.</w:t>
      </w:r>
    </w:p>
    <w:p w14:paraId="762217F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lastRenderedPageBreak/>
        <w:t xml:space="preserve">При ответе на одни задания необходимо выбрать изпредложенных вариантов один или несколько </w:t>
      </w:r>
      <w:proofErr w:type="gram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ответов(</w:t>
      </w:r>
      <w:proofErr w:type="gramEnd"/>
      <w:r w:rsidRPr="00CF3FE2">
        <w:rPr>
          <w:rFonts w:ascii="Times New Roman" w:eastAsia="Literaturnaya-Regular" w:hAnsi="Times New Roman" w:cs="Times New Roman"/>
          <w:sz w:val="28"/>
          <w:szCs w:val="28"/>
        </w:rPr>
        <w:t>ВО), в других требуется дать свободный самостоятельносконструированный краткий (КО) или развёрнутый ответ</w:t>
      </w:r>
    </w:p>
    <w:p w14:paraId="14FF06A0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(РО).</w:t>
      </w:r>
    </w:p>
    <w:p w14:paraId="16ADE724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Ниже представлен план комплексной работы, в котором дается информация о каждом задании, о контролируемых знаниях, видах умений и способах познавательнойдеятельности, а также указано примерное время выполнения каждого задания.</w:t>
      </w:r>
    </w:p>
    <w:p w14:paraId="288920B4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FE2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14:paraId="2FB85DF4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3FE2">
        <w:rPr>
          <w:rFonts w:ascii="Times New Roman" w:hAnsi="Times New Roman" w:cs="Times New Roman"/>
          <w:bCs/>
          <w:sz w:val="28"/>
          <w:szCs w:val="28"/>
        </w:rPr>
        <w:t>План комплексной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5"/>
        <w:gridCol w:w="1155"/>
        <w:gridCol w:w="4726"/>
        <w:gridCol w:w="1225"/>
        <w:gridCol w:w="1807"/>
      </w:tblGrid>
      <w:tr w:rsidR="00E85EDD" w:rsidRPr="00CF3FE2" w14:paraId="314EAFE9" w14:textId="77777777" w:rsidTr="00520EB9">
        <w:tc>
          <w:tcPr>
            <w:tcW w:w="938" w:type="dxa"/>
          </w:tcPr>
          <w:p w14:paraId="4EF914D5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  <w:p w14:paraId="44A11C40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887" w:type="dxa"/>
          </w:tcPr>
          <w:p w14:paraId="73C59A2A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14:paraId="7EB83211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умений</w:t>
            </w:r>
          </w:p>
        </w:tc>
        <w:tc>
          <w:tcPr>
            <w:tcW w:w="5087" w:type="dxa"/>
          </w:tcPr>
          <w:p w14:paraId="7B65BD45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Контролируемое знание / умение</w:t>
            </w:r>
          </w:p>
        </w:tc>
        <w:tc>
          <w:tcPr>
            <w:tcW w:w="851" w:type="dxa"/>
          </w:tcPr>
          <w:p w14:paraId="091AED17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задания</w:t>
            </w:r>
          </w:p>
        </w:tc>
        <w:tc>
          <w:tcPr>
            <w:tcW w:w="1808" w:type="dxa"/>
          </w:tcPr>
          <w:p w14:paraId="690649EB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выполнения (в мин)</w:t>
            </w:r>
          </w:p>
        </w:tc>
      </w:tr>
      <w:tr w:rsidR="00E85EDD" w:rsidRPr="00CF3FE2" w14:paraId="3FB05242" w14:textId="77777777" w:rsidTr="00520EB9">
        <w:tc>
          <w:tcPr>
            <w:tcW w:w="938" w:type="dxa"/>
          </w:tcPr>
          <w:p w14:paraId="32BF5AEE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14:paraId="72103BC4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14:paraId="73D1D033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Определять цель написания текста</w:t>
            </w:r>
          </w:p>
        </w:tc>
        <w:tc>
          <w:tcPr>
            <w:tcW w:w="851" w:type="dxa"/>
          </w:tcPr>
          <w:p w14:paraId="532D3A6C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</w:p>
        </w:tc>
        <w:tc>
          <w:tcPr>
            <w:tcW w:w="1808" w:type="dxa"/>
          </w:tcPr>
          <w:p w14:paraId="092731DB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85EDD" w:rsidRPr="00CF3FE2" w14:paraId="629D9B96" w14:textId="77777777" w:rsidTr="00520EB9">
        <w:tc>
          <w:tcPr>
            <w:tcW w:w="938" w:type="dxa"/>
          </w:tcPr>
          <w:p w14:paraId="6A50948D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14:paraId="305FD89D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87" w:type="dxa"/>
          </w:tcPr>
          <w:p w14:paraId="6805CE62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Определять место и роль иллюстративного ряда в тексте</w:t>
            </w:r>
          </w:p>
        </w:tc>
        <w:tc>
          <w:tcPr>
            <w:tcW w:w="851" w:type="dxa"/>
          </w:tcPr>
          <w:p w14:paraId="41CB6D27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</w:p>
        </w:tc>
        <w:tc>
          <w:tcPr>
            <w:tcW w:w="1808" w:type="dxa"/>
          </w:tcPr>
          <w:p w14:paraId="34274C0F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5EDD" w:rsidRPr="00CF3FE2" w14:paraId="2F2A6792" w14:textId="77777777" w:rsidTr="00520EB9">
        <w:tc>
          <w:tcPr>
            <w:tcW w:w="938" w:type="dxa"/>
          </w:tcPr>
          <w:p w14:paraId="5366B5EA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14:paraId="265DA57B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14:paraId="71A2207E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Выделять информацию, явно заданную в тексте</w:t>
            </w:r>
          </w:p>
        </w:tc>
        <w:tc>
          <w:tcPr>
            <w:tcW w:w="851" w:type="dxa"/>
          </w:tcPr>
          <w:p w14:paraId="73C5868B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</w:p>
        </w:tc>
        <w:tc>
          <w:tcPr>
            <w:tcW w:w="1808" w:type="dxa"/>
          </w:tcPr>
          <w:p w14:paraId="7BC77D9A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5EDD" w:rsidRPr="00CF3FE2" w14:paraId="6A743761" w14:textId="77777777" w:rsidTr="00520EB9">
        <w:tc>
          <w:tcPr>
            <w:tcW w:w="938" w:type="dxa"/>
          </w:tcPr>
          <w:p w14:paraId="08D411CD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14:paraId="4ABB9D12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14:paraId="1A858CD7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Определять тип информационного источника</w:t>
            </w:r>
          </w:p>
        </w:tc>
        <w:tc>
          <w:tcPr>
            <w:tcW w:w="851" w:type="dxa"/>
          </w:tcPr>
          <w:p w14:paraId="1078CAA8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</w:p>
        </w:tc>
        <w:tc>
          <w:tcPr>
            <w:tcW w:w="1808" w:type="dxa"/>
          </w:tcPr>
          <w:p w14:paraId="05034B81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85EDD" w:rsidRPr="00CF3FE2" w14:paraId="755A38BB" w14:textId="77777777" w:rsidTr="00520EB9">
        <w:tc>
          <w:tcPr>
            <w:tcW w:w="938" w:type="dxa"/>
          </w:tcPr>
          <w:p w14:paraId="077D61D4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14:paraId="701EB078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14:paraId="6464DD1C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несколько примеров, доказывающих приведенное утверждение </w:t>
            </w:r>
          </w:p>
        </w:tc>
        <w:tc>
          <w:tcPr>
            <w:tcW w:w="851" w:type="dxa"/>
          </w:tcPr>
          <w:p w14:paraId="0C835C35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</w:p>
        </w:tc>
        <w:tc>
          <w:tcPr>
            <w:tcW w:w="1808" w:type="dxa"/>
          </w:tcPr>
          <w:p w14:paraId="26751959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85EDD" w:rsidRPr="00CF3FE2" w14:paraId="2A3EEFE7" w14:textId="77777777" w:rsidTr="00520EB9">
        <w:tc>
          <w:tcPr>
            <w:tcW w:w="938" w:type="dxa"/>
          </w:tcPr>
          <w:p w14:paraId="213F5020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7" w:type="dxa"/>
          </w:tcPr>
          <w:p w14:paraId="14F1AE93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7" w:type="dxa"/>
          </w:tcPr>
          <w:p w14:paraId="16C2F3CE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Проводить расчеты, на основании информации в тексте</w:t>
            </w:r>
          </w:p>
        </w:tc>
        <w:tc>
          <w:tcPr>
            <w:tcW w:w="851" w:type="dxa"/>
          </w:tcPr>
          <w:p w14:paraId="500FD45E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</w:p>
        </w:tc>
        <w:tc>
          <w:tcPr>
            <w:tcW w:w="1808" w:type="dxa"/>
          </w:tcPr>
          <w:p w14:paraId="0A52EC46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5EDD" w:rsidRPr="00CF3FE2" w14:paraId="1C3D90F4" w14:textId="77777777" w:rsidTr="00520EB9">
        <w:tc>
          <w:tcPr>
            <w:tcW w:w="938" w:type="dxa"/>
          </w:tcPr>
          <w:p w14:paraId="4B864CC8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87" w:type="dxa"/>
          </w:tcPr>
          <w:p w14:paraId="7A3C62A7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7" w:type="dxa"/>
          </w:tcPr>
          <w:p w14:paraId="79A1A43D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Сопоставлять основное содержание разных текстов</w:t>
            </w:r>
          </w:p>
        </w:tc>
        <w:tc>
          <w:tcPr>
            <w:tcW w:w="851" w:type="dxa"/>
          </w:tcPr>
          <w:p w14:paraId="4926B6DD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</w:p>
        </w:tc>
        <w:tc>
          <w:tcPr>
            <w:tcW w:w="1808" w:type="dxa"/>
          </w:tcPr>
          <w:p w14:paraId="6D421C1E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5EDD" w:rsidRPr="00CF3FE2" w14:paraId="52F7B6F6" w14:textId="77777777" w:rsidTr="00520EB9">
        <w:tc>
          <w:tcPr>
            <w:tcW w:w="938" w:type="dxa"/>
          </w:tcPr>
          <w:p w14:paraId="00EEA368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7" w:type="dxa"/>
          </w:tcPr>
          <w:p w14:paraId="5DFF7A30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7" w:type="dxa"/>
          </w:tcPr>
          <w:p w14:paraId="2CFF6020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Объяснять основное содержание текста, устанавливая причинно-следственные связи</w:t>
            </w:r>
          </w:p>
        </w:tc>
        <w:tc>
          <w:tcPr>
            <w:tcW w:w="851" w:type="dxa"/>
          </w:tcPr>
          <w:p w14:paraId="5C178503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</w:p>
        </w:tc>
        <w:tc>
          <w:tcPr>
            <w:tcW w:w="1808" w:type="dxa"/>
          </w:tcPr>
          <w:p w14:paraId="0D56B8AF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85EDD" w:rsidRPr="00CF3FE2" w14:paraId="6EA3B97A" w14:textId="77777777" w:rsidTr="00520EB9">
        <w:tc>
          <w:tcPr>
            <w:tcW w:w="938" w:type="dxa"/>
          </w:tcPr>
          <w:p w14:paraId="0432EDB6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87" w:type="dxa"/>
          </w:tcPr>
          <w:p w14:paraId="30D619A3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14:paraId="20A256BC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Подбирать заголовок к тексту, основываясь на определении темы и главной мысли текста</w:t>
            </w:r>
          </w:p>
        </w:tc>
        <w:tc>
          <w:tcPr>
            <w:tcW w:w="851" w:type="dxa"/>
          </w:tcPr>
          <w:p w14:paraId="0EE63FF1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</w:p>
        </w:tc>
        <w:tc>
          <w:tcPr>
            <w:tcW w:w="1808" w:type="dxa"/>
          </w:tcPr>
          <w:p w14:paraId="322FCBA1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5EDD" w:rsidRPr="00CF3FE2" w14:paraId="2F31E1C2" w14:textId="77777777" w:rsidTr="00520EB9">
        <w:tc>
          <w:tcPr>
            <w:tcW w:w="938" w:type="dxa"/>
          </w:tcPr>
          <w:p w14:paraId="1A0F5CEE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87" w:type="dxa"/>
          </w:tcPr>
          <w:p w14:paraId="5A6CE79B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14:paraId="1EFE1AA6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Определять по содержанию теста значение незнакомых слов</w:t>
            </w:r>
          </w:p>
        </w:tc>
        <w:tc>
          <w:tcPr>
            <w:tcW w:w="851" w:type="dxa"/>
          </w:tcPr>
          <w:p w14:paraId="15511704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ВО</w:t>
            </w:r>
          </w:p>
        </w:tc>
        <w:tc>
          <w:tcPr>
            <w:tcW w:w="1808" w:type="dxa"/>
          </w:tcPr>
          <w:p w14:paraId="62ECBD95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85EDD" w:rsidRPr="00CF3FE2" w14:paraId="50DE9CB5" w14:textId="77777777" w:rsidTr="00520EB9">
        <w:tc>
          <w:tcPr>
            <w:tcW w:w="938" w:type="dxa"/>
          </w:tcPr>
          <w:p w14:paraId="27AEA725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87" w:type="dxa"/>
          </w:tcPr>
          <w:p w14:paraId="724EFDD8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7" w:type="dxa"/>
          </w:tcPr>
          <w:p w14:paraId="5B6D4BA4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текста в таблицу</w:t>
            </w:r>
          </w:p>
        </w:tc>
        <w:tc>
          <w:tcPr>
            <w:tcW w:w="851" w:type="dxa"/>
          </w:tcPr>
          <w:p w14:paraId="0AFBBC4E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</w:p>
        </w:tc>
        <w:tc>
          <w:tcPr>
            <w:tcW w:w="1808" w:type="dxa"/>
          </w:tcPr>
          <w:p w14:paraId="7673BB1F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85EDD" w:rsidRPr="00CF3FE2" w14:paraId="0B540BC5" w14:textId="77777777" w:rsidTr="00520EB9">
        <w:tc>
          <w:tcPr>
            <w:tcW w:w="938" w:type="dxa"/>
          </w:tcPr>
          <w:p w14:paraId="072E9CC1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7" w:type="dxa"/>
          </w:tcPr>
          <w:p w14:paraId="22405927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14:paraId="19A8FA1F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Выделять информацию, явно заданную в тексте</w:t>
            </w:r>
          </w:p>
        </w:tc>
        <w:tc>
          <w:tcPr>
            <w:tcW w:w="851" w:type="dxa"/>
          </w:tcPr>
          <w:p w14:paraId="02903FA6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</w:p>
        </w:tc>
        <w:tc>
          <w:tcPr>
            <w:tcW w:w="1808" w:type="dxa"/>
          </w:tcPr>
          <w:p w14:paraId="72E6623F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5EDD" w:rsidRPr="00CF3FE2" w14:paraId="15C10E25" w14:textId="77777777" w:rsidTr="00520EB9">
        <w:tc>
          <w:tcPr>
            <w:tcW w:w="938" w:type="dxa"/>
          </w:tcPr>
          <w:p w14:paraId="325438F1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7" w:type="dxa"/>
          </w:tcPr>
          <w:p w14:paraId="64194E1D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7" w:type="dxa"/>
          </w:tcPr>
          <w:p w14:paraId="39D6A333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текста для решения учебно-практической задачи</w:t>
            </w:r>
          </w:p>
        </w:tc>
        <w:tc>
          <w:tcPr>
            <w:tcW w:w="851" w:type="dxa"/>
          </w:tcPr>
          <w:p w14:paraId="7A3FAE3F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</w:p>
        </w:tc>
        <w:tc>
          <w:tcPr>
            <w:tcW w:w="1808" w:type="dxa"/>
          </w:tcPr>
          <w:p w14:paraId="780C951A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85EDD" w:rsidRPr="00CF3FE2" w14:paraId="39D2E0CF" w14:textId="77777777" w:rsidTr="00520EB9">
        <w:tc>
          <w:tcPr>
            <w:tcW w:w="938" w:type="dxa"/>
          </w:tcPr>
          <w:p w14:paraId="2A48531F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87" w:type="dxa"/>
          </w:tcPr>
          <w:p w14:paraId="33A99026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87" w:type="dxa"/>
          </w:tcPr>
          <w:p w14:paraId="0B0BCB03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оценочные суждения и </w:t>
            </w:r>
            <w:r w:rsidRPr="00CF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точку зрения о прочитанном в тексте</w:t>
            </w:r>
          </w:p>
        </w:tc>
        <w:tc>
          <w:tcPr>
            <w:tcW w:w="851" w:type="dxa"/>
          </w:tcPr>
          <w:p w14:paraId="5E77F752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</w:t>
            </w:r>
          </w:p>
        </w:tc>
        <w:tc>
          <w:tcPr>
            <w:tcW w:w="1808" w:type="dxa"/>
          </w:tcPr>
          <w:p w14:paraId="3B57FEB3" w14:textId="77777777" w:rsidR="00E85EDD" w:rsidRPr="00CF3FE2" w:rsidRDefault="00E85EDD" w:rsidP="00CF3F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85EDD" w:rsidRPr="00CF3FE2" w14:paraId="6D8E3AB3" w14:textId="77777777" w:rsidTr="00520EB9">
        <w:tc>
          <w:tcPr>
            <w:tcW w:w="938" w:type="dxa"/>
          </w:tcPr>
          <w:p w14:paraId="6A073F7C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</w:tcPr>
          <w:p w14:paraId="331B7388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14:paraId="3F2BE912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2992804" w14:textId="77777777" w:rsidR="00E85EDD" w:rsidRPr="00CF3FE2" w:rsidRDefault="00E85EDD" w:rsidP="00CF3F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14:paraId="18A0D814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gram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минут( в</w:t>
            </w:r>
            <w:proofErr w:type="gram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8 минут на первичное чтение текста)</w:t>
            </w:r>
          </w:p>
        </w:tc>
      </w:tr>
    </w:tbl>
    <w:p w14:paraId="046ED127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F3FE2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14:paraId="2A5A7CD7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Важным этапом при составлении комплексной работыявляется разработка критериев оценивания заданий. Педагогу необходимо определить количество баллов длякаждого задания, составить ключи (правильные ответы).</w:t>
      </w:r>
    </w:p>
    <w:p w14:paraId="6C741C5E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Критерии оценивания должны быть подробными, однозначными, по возможности рекомендуется прописать (условно) варианты кратких и развернутых </w:t>
      </w:r>
      <w:proofErr w:type="gram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ответов.Проверка</w:t>
      </w:r>
      <w:proofErr w:type="gramEnd"/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и оценка выполнения заданий нашими педагогами осуществляется на основе приведенных ниже рекомендаций.</w:t>
      </w:r>
    </w:p>
    <w:p w14:paraId="3D71414D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В заданиях с кратким ответом ученик должен записать требуемый краткий ответ.</w:t>
      </w:r>
    </w:p>
    <w:p w14:paraId="3CE30A4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Если учащийся наряду с верным ответом приводит и неверные ответы, то задание считается выполненным неверно.</w:t>
      </w:r>
    </w:p>
    <w:p w14:paraId="6D0D2CF0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Орфографические ошибки не учитываются.</w:t>
      </w:r>
    </w:p>
    <w:p w14:paraId="2D81DE69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В таблице приведены:</w:t>
      </w:r>
    </w:p>
    <w:p w14:paraId="6A3E3949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к заданиям с выбором ответа — номера верных ответов,</w:t>
      </w:r>
    </w:p>
    <w:p w14:paraId="702888DF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к заданиям с кратким ответом — верные ответы,</w:t>
      </w:r>
    </w:p>
    <w:p w14:paraId="5E17CDAB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к заданиям с записью решения или объяснения —</w:t>
      </w:r>
    </w:p>
    <w:p w14:paraId="523A004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примеры решений и объяснений, описание полных и частично верных ответов</w:t>
      </w:r>
    </w:p>
    <w:p w14:paraId="162A4206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указано число баллов, которые выставляются за тотили иной ответ.</w:t>
      </w:r>
    </w:p>
    <w:p w14:paraId="6E338E8F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К некоторым заданиям при необходимости указатьпримечания относительно влияния на правильность ответа возможных недочетов, которые допускают обучающиеся.</w:t>
      </w:r>
    </w:p>
    <w:p w14:paraId="4AF0EE7F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sz w:val="28"/>
          <w:szCs w:val="28"/>
        </w:rPr>
        <w:t>Рекомендации по проверке и оцениванию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7"/>
        <w:gridCol w:w="8424"/>
      </w:tblGrid>
      <w:tr w:rsidR="00E85EDD" w:rsidRPr="00CF3FE2" w14:paraId="7BAC118A" w14:textId="77777777" w:rsidTr="00520EB9">
        <w:tc>
          <w:tcPr>
            <w:tcW w:w="1147" w:type="dxa"/>
          </w:tcPr>
          <w:p w14:paraId="17FA635E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424" w:type="dxa"/>
          </w:tcPr>
          <w:p w14:paraId="7BC2CFD5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Правильный ответ (решение), начисляемые баллы</w:t>
            </w:r>
          </w:p>
        </w:tc>
      </w:tr>
      <w:tr w:rsidR="00E85EDD" w:rsidRPr="00CF3FE2" w14:paraId="34DB5ECC" w14:textId="77777777" w:rsidTr="00520EB9">
        <w:tc>
          <w:tcPr>
            <w:tcW w:w="1147" w:type="dxa"/>
          </w:tcPr>
          <w:p w14:paraId="1329E262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</w:tcPr>
          <w:p w14:paraId="48DE77D5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Правильный ответ: 900 дней в полном окружении, в страшной блокаде держался мужественный Ленинград.</w:t>
            </w:r>
          </w:p>
          <w:p w14:paraId="19A802FE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1 балл — из текста выписано верное предложение.</w:t>
            </w:r>
          </w:p>
          <w:p w14:paraId="5D87913B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0 баллов — любой другой вариант ответа.</w:t>
            </w:r>
          </w:p>
        </w:tc>
      </w:tr>
      <w:tr w:rsidR="00E85EDD" w:rsidRPr="00CF3FE2" w14:paraId="3539D676" w14:textId="77777777" w:rsidTr="00520EB9">
        <w:tc>
          <w:tcPr>
            <w:tcW w:w="1147" w:type="dxa"/>
          </w:tcPr>
          <w:p w14:paraId="5ED09432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4" w:type="dxa"/>
          </w:tcPr>
          <w:p w14:paraId="02D22513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Правильный ответ: 3,4,5</w:t>
            </w:r>
          </w:p>
          <w:p w14:paraId="52E4F463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2 балла — выбраны все три правильных ответа, неверных ответов не выбрано</w:t>
            </w:r>
          </w:p>
          <w:p w14:paraId="3480536F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1 балл — выбраны 2 правильных ответа, неверных ответов не выбрано</w:t>
            </w:r>
          </w:p>
          <w:p w14:paraId="3A0D8F28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0 баллов — любой другой вариант ответа</w:t>
            </w:r>
          </w:p>
        </w:tc>
      </w:tr>
      <w:tr w:rsidR="00E85EDD" w:rsidRPr="00CF3FE2" w14:paraId="580F4262" w14:textId="77777777" w:rsidTr="00520EB9">
        <w:tc>
          <w:tcPr>
            <w:tcW w:w="1147" w:type="dxa"/>
          </w:tcPr>
          <w:p w14:paraId="06E53A0C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4" w:type="dxa"/>
          </w:tcPr>
          <w:p w14:paraId="22F09549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Правильный ответ: Танки, бронекорпуса для самолётов ИЛ-2, </w:t>
            </w: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lastRenderedPageBreak/>
              <w:t>снаряды и авиабомбы.</w:t>
            </w:r>
          </w:p>
          <w:p w14:paraId="029BCA78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2 балла — перечислены все виды военной продукции</w:t>
            </w:r>
          </w:p>
          <w:p w14:paraId="2DB312DF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1 балл — записаны 2–3 вида военной продукции, неверных ответов не записано.</w:t>
            </w:r>
          </w:p>
          <w:p w14:paraId="49E7AE1C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0 баллов — любой другой вариант ответа.</w:t>
            </w:r>
          </w:p>
        </w:tc>
      </w:tr>
      <w:tr w:rsidR="00E85EDD" w:rsidRPr="00CF3FE2" w14:paraId="736F5684" w14:textId="77777777" w:rsidTr="00520EB9">
        <w:tc>
          <w:tcPr>
            <w:tcW w:w="1147" w:type="dxa"/>
          </w:tcPr>
          <w:p w14:paraId="5C729E1D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24" w:type="dxa"/>
          </w:tcPr>
          <w:p w14:paraId="3428A9AF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Правильный ответ: Приведён ответ, состоящий из 2-ух частей:</w:t>
            </w:r>
          </w:p>
          <w:p w14:paraId="17026EAD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1) Указано, какой именно текст понравился</w:t>
            </w:r>
          </w:p>
          <w:p w14:paraId="535C9CFE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2) Дано логичное, связанное с содержанием именно этого текста объяснение, почему этот текст понравился</w:t>
            </w:r>
          </w:p>
          <w:p w14:paraId="22FF9451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b/>
                <w:bCs/>
                <w:sz w:val="28"/>
                <w:szCs w:val="28"/>
              </w:rPr>
              <w:t xml:space="preserve">2 балла — </w:t>
            </w: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присутствуют обе части ответа</w:t>
            </w:r>
          </w:p>
          <w:p w14:paraId="41E9AB50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b/>
                <w:bCs/>
                <w:sz w:val="28"/>
                <w:szCs w:val="28"/>
              </w:rPr>
              <w:t xml:space="preserve">1 балл — </w:t>
            </w: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присутствует только первая часть ответа ИЛИ присутствуют обе части, но объяснение не</w:t>
            </w:r>
          </w:p>
          <w:p w14:paraId="3C5DE545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соответствует содержанию текста</w:t>
            </w:r>
          </w:p>
          <w:p w14:paraId="79314D4C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b/>
                <w:bCs/>
                <w:sz w:val="28"/>
                <w:szCs w:val="28"/>
              </w:rPr>
              <w:t xml:space="preserve">0 баллов </w:t>
            </w: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— любой другой вариант выполнения.</w:t>
            </w:r>
          </w:p>
        </w:tc>
      </w:tr>
    </w:tbl>
    <w:p w14:paraId="4FE21D5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Система оценки </w:t>
      </w:r>
      <w:proofErr w:type="spell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сформированностиметапредметных</w:t>
      </w:r>
      <w:proofErr w:type="spellEnd"/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результатов с учетом уровневого подхода, принятого в Стандарте, предполагает так же, как и при оценке сформированности предметных результатов, выделение базового уровнядостижений как точки отсчета при построении всей системыоценки и организации индивидуальной работы </w:t>
      </w:r>
      <w:proofErr w:type="gram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собучающимися.Реальные</w:t>
      </w:r>
      <w:proofErr w:type="gramEnd"/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достижения учащихся могут соответствоватьбазовому уровню, а могут отличаться от него как в сторону превышения, так и в сторону недостижения.</w:t>
      </w:r>
    </w:p>
    <w:p w14:paraId="308B8465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Для описания достижений обучающихся в области </w:t>
      </w:r>
      <w:proofErr w:type="spell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сформированностиметапредметных</w:t>
      </w:r>
      <w:proofErr w:type="spellEnd"/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результатов </w:t>
      </w:r>
      <w:proofErr w:type="spellStart"/>
      <w:r w:rsidRPr="00CF3FE2">
        <w:rPr>
          <w:rFonts w:ascii="Times New Roman" w:eastAsia="Literaturnaya-Regular" w:hAnsi="Times New Roman" w:cs="Times New Roman"/>
          <w:sz w:val="28"/>
          <w:szCs w:val="28"/>
        </w:rPr>
        <w:t>установленыследующие</w:t>
      </w:r>
      <w:proofErr w:type="spellEnd"/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уровни:</w:t>
      </w:r>
    </w:p>
    <w:p w14:paraId="7362D39B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  <w:t xml:space="preserve">недостаточный — 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выполнено менее 30% заданийработы (задание считается невыполненным, если полученхотя бы 1 балл);</w:t>
      </w:r>
    </w:p>
    <w:p w14:paraId="315CD500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  <w:t xml:space="preserve">пониженный — 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30–39% выполнения заданий всейработы;</w:t>
      </w:r>
    </w:p>
    <w:p w14:paraId="516425D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  <w:t>базовый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— 50–75% выполнения заданий всей работы и набрано менее 75% от максимального балла;</w:t>
      </w:r>
    </w:p>
    <w:p w14:paraId="0A0D3FFE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bCs/>
          <w:i/>
          <w:iCs/>
          <w:sz w:val="28"/>
          <w:szCs w:val="28"/>
        </w:rPr>
        <w:t>повышенный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— при выполнении 2-х условий: 1) выполнено 75% заданий и набрано не менее 75% от максимального балла за выполнение всей работы</w:t>
      </w:r>
    </w:p>
    <w:p w14:paraId="395CA94C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Определение уровней определяется по двум условиям:</w:t>
      </w:r>
    </w:p>
    <w:p w14:paraId="32D7A107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% выполнения заданий работы и количество набранных баллов.</w:t>
      </w:r>
    </w:p>
    <w:p w14:paraId="154949E9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bCs/>
          <w:color w:val="FF0000"/>
          <w:sz w:val="28"/>
          <w:szCs w:val="28"/>
        </w:rPr>
        <w:t>Результаты выполнения комплексной работы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мы оформляем в виде аналитической справки, в которой указываем:</w:t>
      </w:r>
    </w:p>
    <w:p w14:paraId="37A5243F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количество учащихся, выполнявших работу;</w:t>
      </w:r>
    </w:p>
    <w:p w14:paraId="556C4BFE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непосредственно результаты выполнения каждогозадания;</w:t>
      </w:r>
    </w:p>
    <w:p w14:paraId="36AC3793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качество выполнения работы (уровни) в количественном и процентном отношении;</w:t>
      </w:r>
    </w:p>
    <w:p w14:paraId="07DCD640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типичные ошибки, допущенные учащимися (т. е. выполнили задание от 0 до 50% уч-ся);</w:t>
      </w:r>
    </w:p>
    <w:p w14:paraId="3E14128B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задания, выполненные на высоком уровне (т. е. выполнили от 75% до100% уч-ся);</w:t>
      </w:r>
    </w:p>
    <w:p w14:paraId="2318284D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указать ФИ учащихся, выполнивших работу на максимальное количество баллов;</w:t>
      </w:r>
    </w:p>
    <w:p w14:paraId="70CEE896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указать ФИ учащихся, выполнивших работу нижеминимального уровня;</w:t>
      </w:r>
    </w:p>
    <w:p w14:paraId="4CBDC1CB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lastRenderedPageBreak/>
        <w:t>− общие выводы;</w:t>
      </w:r>
    </w:p>
    <w:p w14:paraId="26C079F7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планируемые мероприятия.</w:t>
      </w:r>
    </w:p>
    <w:p w14:paraId="4113BDD1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Перед вами текст комплексной работы для второго класса </w:t>
      </w:r>
    </w:p>
    <w:p w14:paraId="2D65C089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Рассмотрим сформированность каких УУД проверяется на примере заданий с разным типом ответа </w:t>
      </w:r>
    </w:p>
    <w:p w14:paraId="339817CB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Отметь знаком (Х) сборник, в который ты бы поместил этот текст.</w:t>
      </w:r>
    </w:p>
    <w:p w14:paraId="6CD5A048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Запиши о каких птицах идет речь</w:t>
      </w:r>
    </w:p>
    <w:p w14:paraId="5A72ECAE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Напиши, что обозначает слово </w:t>
      </w:r>
      <w:r w:rsidRPr="00CF3FE2">
        <w:rPr>
          <w:rFonts w:ascii="Times New Roman" w:eastAsia="Literaturnaya-Regular" w:hAnsi="Times New Roman" w:cs="Times New Roman"/>
          <w:i/>
          <w:sz w:val="28"/>
          <w:szCs w:val="28"/>
        </w:rPr>
        <w:t>береста</w:t>
      </w:r>
    </w:p>
    <w:p w14:paraId="05EEB93D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Таблица сформированности предметных умений и УУД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639"/>
        <w:gridCol w:w="2356"/>
        <w:gridCol w:w="2824"/>
        <w:gridCol w:w="2449"/>
      </w:tblGrid>
      <w:tr w:rsidR="00E85EDD" w:rsidRPr="00CF3FE2" w14:paraId="32BF3C07" w14:textId="77777777" w:rsidTr="00520EB9">
        <w:trPr>
          <w:trHeight w:val="933"/>
        </w:trPr>
        <w:tc>
          <w:tcPr>
            <w:tcW w:w="1639" w:type="dxa"/>
          </w:tcPr>
          <w:p w14:paraId="32450D76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356" w:type="dxa"/>
          </w:tcPr>
          <w:p w14:paraId="1E223977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Предметные </w:t>
            </w:r>
          </w:p>
          <w:p w14:paraId="22035CA7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824" w:type="dxa"/>
          </w:tcPr>
          <w:p w14:paraId="76064503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proofErr w:type="gramStart"/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Познавательные  УУД</w:t>
            </w:r>
            <w:proofErr w:type="gramEnd"/>
          </w:p>
        </w:tc>
        <w:tc>
          <w:tcPr>
            <w:tcW w:w="2449" w:type="dxa"/>
          </w:tcPr>
          <w:p w14:paraId="699275D4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E85EDD" w:rsidRPr="00CF3FE2" w14:paraId="3A03F577" w14:textId="77777777" w:rsidTr="00520EB9">
        <w:trPr>
          <w:trHeight w:val="1318"/>
        </w:trPr>
        <w:tc>
          <w:tcPr>
            <w:tcW w:w="1639" w:type="dxa"/>
          </w:tcPr>
          <w:p w14:paraId="6D6EB59A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14:paraId="4B39C5B6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Определение принадлежности произведения к жанру</w:t>
            </w:r>
          </w:p>
        </w:tc>
        <w:tc>
          <w:tcPr>
            <w:tcW w:w="2824" w:type="dxa"/>
          </w:tcPr>
          <w:p w14:paraId="0262BF32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</w:t>
            </w:r>
            <w:proofErr w:type="spellStart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обьекта</w:t>
            </w:r>
            <w:proofErr w:type="spellEnd"/>
            <w:r w:rsidRPr="00CF3FE2">
              <w:rPr>
                <w:rFonts w:ascii="Times New Roman" w:hAnsi="Times New Roman" w:cs="Times New Roman"/>
                <w:sz w:val="28"/>
                <w:szCs w:val="28"/>
              </w:rPr>
              <w:t xml:space="preserve"> с выделением существенных признаков</w:t>
            </w:r>
          </w:p>
        </w:tc>
        <w:tc>
          <w:tcPr>
            <w:tcW w:w="2449" w:type="dxa"/>
          </w:tcPr>
          <w:p w14:paraId="214DA01B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задачу. Осуществлять самоконтроль</w:t>
            </w:r>
          </w:p>
        </w:tc>
      </w:tr>
      <w:tr w:rsidR="00E85EDD" w:rsidRPr="00CF3FE2" w14:paraId="60A8EA2D" w14:textId="77777777" w:rsidTr="00520EB9">
        <w:trPr>
          <w:trHeight w:val="1570"/>
        </w:trPr>
        <w:tc>
          <w:tcPr>
            <w:tcW w:w="1639" w:type="dxa"/>
          </w:tcPr>
          <w:p w14:paraId="44ECB5EA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14:paraId="480BAA20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в разных частях текста</w:t>
            </w:r>
          </w:p>
        </w:tc>
        <w:tc>
          <w:tcPr>
            <w:tcW w:w="2824" w:type="dxa"/>
          </w:tcPr>
          <w:p w14:paraId="028A587C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Находить в тексте информацию, заданную в явном виде</w:t>
            </w:r>
          </w:p>
        </w:tc>
        <w:tc>
          <w:tcPr>
            <w:tcW w:w="2449" w:type="dxa"/>
          </w:tcPr>
          <w:p w14:paraId="10712BC5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задачу. Осуществлять самоконтроль</w:t>
            </w:r>
          </w:p>
        </w:tc>
      </w:tr>
      <w:tr w:rsidR="00E85EDD" w:rsidRPr="00CF3FE2" w14:paraId="5E5B90D4" w14:textId="77777777" w:rsidTr="00520EB9">
        <w:trPr>
          <w:trHeight w:val="1318"/>
        </w:trPr>
        <w:tc>
          <w:tcPr>
            <w:tcW w:w="1639" w:type="dxa"/>
          </w:tcPr>
          <w:p w14:paraId="4B2CA760" w14:textId="77777777" w:rsidR="00E85EDD" w:rsidRPr="00CF3FE2" w:rsidRDefault="00E85EDD" w:rsidP="00CF3FE2">
            <w:pPr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eastAsia="Literaturnaya-Regula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14:paraId="0B1DDE5A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Понимание значения слова</w:t>
            </w:r>
          </w:p>
        </w:tc>
        <w:tc>
          <w:tcPr>
            <w:tcW w:w="2824" w:type="dxa"/>
          </w:tcPr>
          <w:p w14:paraId="13E7D952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Выражать свое мнение, аргументировать его. Использовать различные способы интерпретации информации</w:t>
            </w:r>
          </w:p>
        </w:tc>
        <w:tc>
          <w:tcPr>
            <w:tcW w:w="2449" w:type="dxa"/>
          </w:tcPr>
          <w:p w14:paraId="4088E23A" w14:textId="77777777" w:rsidR="00E85EDD" w:rsidRPr="00CF3FE2" w:rsidRDefault="00E85EDD" w:rsidP="00C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E2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задачу. Осуществлять самоконтроль</w:t>
            </w:r>
          </w:p>
        </w:tc>
      </w:tr>
    </w:tbl>
    <w:p w14:paraId="2AF485E3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b/>
          <w:color w:val="FF0000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b/>
          <w:color w:val="FF0000"/>
          <w:sz w:val="28"/>
          <w:szCs w:val="28"/>
        </w:rPr>
        <w:t>В заключение хотелось отметить, что проводимая педагогами работа по составлению и проведению комплексных работ</w:t>
      </w:r>
      <w:r w:rsidR="00C74F18" w:rsidRPr="00CF3FE2">
        <w:rPr>
          <w:rFonts w:ascii="Times New Roman" w:eastAsia="Literaturnaya-Regular" w:hAnsi="Times New Roman" w:cs="Times New Roman"/>
          <w:b/>
          <w:color w:val="FF0000"/>
          <w:sz w:val="28"/>
          <w:szCs w:val="28"/>
        </w:rPr>
        <w:t xml:space="preserve"> по родному языку</w:t>
      </w:r>
      <w:r w:rsidRPr="00CF3FE2">
        <w:rPr>
          <w:rFonts w:ascii="Times New Roman" w:eastAsia="Literaturnaya-Regular" w:hAnsi="Times New Roman" w:cs="Times New Roman"/>
          <w:b/>
          <w:color w:val="FF0000"/>
          <w:sz w:val="28"/>
          <w:szCs w:val="28"/>
        </w:rPr>
        <w:t xml:space="preserve"> в начальной школе позволяет:</w:t>
      </w:r>
    </w:p>
    <w:p w14:paraId="01C118E8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выявить уровень достижения планируемых результатов освоения междисциплинарной программы «Формирование универсальных учебных действий» (раздел «Чтение.</w:t>
      </w:r>
      <w:r w:rsidR="00073280"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Работа с текстом»)</w:t>
      </w:r>
    </w:p>
    <w:p w14:paraId="67E51BAD" w14:textId="77777777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определить сформированность умения переноса</w:t>
      </w:r>
      <w:r w:rsidR="00073280" w:rsidRPr="00CF3FE2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знаний и способов учебных действий, полученных в однихпредметах, на другие учебные ситуации и задачи;</w:t>
      </w:r>
    </w:p>
    <w:p w14:paraId="5B6399CF" w14:textId="3263846B" w:rsidR="00E85EDD" w:rsidRPr="00CF3FE2" w:rsidRDefault="00E85EDD" w:rsidP="00CF3FE2">
      <w:pPr>
        <w:spacing w:after="0" w:line="240" w:lineRule="auto"/>
        <w:ind w:firstLine="709"/>
        <w:rPr>
          <w:rFonts w:ascii="Times New Roman" w:eastAsia="Literaturnaya-Regular" w:hAnsi="Times New Roman" w:cs="Times New Roman"/>
          <w:iCs/>
          <w:sz w:val="28"/>
          <w:szCs w:val="28"/>
        </w:rPr>
      </w:pPr>
      <w:r w:rsidRPr="00CF3FE2">
        <w:rPr>
          <w:rFonts w:ascii="Times New Roman" w:eastAsia="Literaturnaya-Regular" w:hAnsi="Times New Roman" w:cs="Times New Roman"/>
          <w:sz w:val="28"/>
          <w:szCs w:val="28"/>
        </w:rPr>
        <w:t>− мотивировать учащегося на дальнейшее обучение,</w:t>
      </w:r>
      <w:r w:rsidR="00CF3FE2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CF3FE2">
        <w:rPr>
          <w:rFonts w:ascii="Times New Roman" w:eastAsia="Literaturnaya-Regular" w:hAnsi="Times New Roman" w:cs="Times New Roman"/>
          <w:sz w:val="28"/>
          <w:szCs w:val="28"/>
        </w:rPr>
        <w:t>планирование целей и путей их достижения.</w:t>
      </w:r>
    </w:p>
    <w:sectPr w:rsidR="00E85EDD" w:rsidRPr="00CF3FE2" w:rsidSect="00CF3F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123"/>
    <w:multiLevelType w:val="hybridMultilevel"/>
    <w:tmpl w:val="EE64F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5C7FB3"/>
    <w:multiLevelType w:val="hybridMultilevel"/>
    <w:tmpl w:val="73587EC0"/>
    <w:lvl w:ilvl="0" w:tplc="20D84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22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81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4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0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E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ED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C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6C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BB5943"/>
    <w:multiLevelType w:val="hybridMultilevel"/>
    <w:tmpl w:val="947E5138"/>
    <w:lvl w:ilvl="0" w:tplc="C1C421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F1032F5"/>
    <w:multiLevelType w:val="hybridMultilevel"/>
    <w:tmpl w:val="40DCBC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12"/>
    <w:rsid w:val="00001F1F"/>
    <w:rsid w:val="00073280"/>
    <w:rsid w:val="00166B65"/>
    <w:rsid w:val="00287AEA"/>
    <w:rsid w:val="00AF321D"/>
    <w:rsid w:val="00B47D26"/>
    <w:rsid w:val="00B66033"/>
    <w:rsid w:val="00BC44E2"/>
    <w:rsid w:val="00C74F18"/>
    <w:rsid w:val="00CF3FE2"/>
    <w:rsid w:val="00D15192"/>
    <w:rsid w:val="00D87012"/>
    <w:rsid w:val="00DB18DF"/>
    <w:rsid w:val="00E43B3A"/>
    <w:rsid w:val="00E8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2EE6"/>
  <w15:docId w15:val="{35849B00-95D2-43BC-820F-44D7F625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01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7012"/>
    <w:rPr>
      <w:rFonts w:eastAsiaTheme="minorEastAsia"/>
      <w:lang w:eastAsia="ru-RU"/>
    </w:rPr>
  </w:style>
  <w:style w:type="paragraph" w:customStyle="1" w:styleId="Osnova">
    <w:name w:val="Osnova"/>
    <w:basedOn w:val="a"/>
    <w:uiPriority w:val="99"/>
    <w:rsid w:val="00D870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List Paragraph"/>
    <w:basedOn w:val="a"/>
    <w:uiPriority w:val="34"/>
    <w:qFormat/>
    <w:rsid w:val="00E43B3A"/>
    <w:pPr>
      <w:ind w:left="720"/>
      <w:contextualSpacing/>
    </w:pPr>
  </w:style>
  <w:style w:type="table" w:styleId="a6">
    <w:name w:val="Table Grid"/>
    <w:basedOn w:val="a1"/>
    <w:uiPriority w:val="59"/>
    <w:rsid w:val="00E85E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</dc:creator>
  <cp:lastModifiedBy>Georgii Ivanov</cp:lastModifiedBy>
  <cp:revision>12</cp:revision>
  <dcterms:created xsi:type="dcterms:W3CDTF">2017-11-15T23:52:00Z</dcterms:created>
  <dcterms:modified xsi:type="dcterms:W3CDTF">2022-02-12T02:35:00Z</dcterms:modified>
</cp:coreProperties>
</file>