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A1EC" w14:textId="77777777" w:rsidR="00825941" w:rsidRPr="00471B5A" w:rsidRDefault="00BC55C7" w:rsidP="00471B5A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1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Семейное чтение</w:t>
      </w:r>
    </w:p>
    <w:p w14:paraId="553BBADE" w14:textId="77777777" w:rsidR="00825941" w:rsidRPr="00471B5A" w:rsidRDefault="00825941" w:rsidP="00471B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7CB235" w14:textId="77777777" w:rsidR="00825941" w:rsidRPr="00471B5A" w:rsidRDefault="00825941" w:rsidP="00471B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BF29D8" w14:textId="77777777" w:rsidR="00471B5A" w:rsidRPr="00471B5A" w:rsidRDefault="00471B5A" w:rsidP="00471B5A">
      <w:pPr>
        <w:pStyle w:val="a3"/>
        <w:ind w:firstLine="709"/>
        <w:jc w:val="right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471B5A">
        <w:rPr>
          <w:rStyle w:val="a9"/>
          <w:rFonts w:ascii="Times New Roman" w:hAnsi="Times New Roman" w:cs="Times New Roman"/>
          <w:b/>
          <w:bCs/>
          <w:sz w:val="28"/>
          <w:szCs w:val="28"/>
        </w:rPr>
        <w:t>Иванова Мария Петровна,</w:t>
      </w:r>
    </w:p>
    <w:p w14:paraId="66238FF6" w14:textId="04759AC5" w:rsidR="00471B5A" w:rsidRPr="00471B5A" w:rsidRDefault="00471B5A" w:rsidP="00471B5A">
      <w:pPr>
        <w:pStyle w:val="a3"/>
        <w:ind w:firstLine="709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471B5A">
        <w:rPr>
          <w:rStyle w:val="a9"/>
          <w:rFonts w:ascii="Times New Roman" w:hAnsi="Times New Roman" w:cs="Times New Roman"/>
          <w:sz w:val="28"/>
          <w:szCs w:val="28"/>
        </w:rPr>
        <w:t>учитель начальных классов,</w:t>
      </w:r>
    </w:p>
    <w:p w14:paraId="6DFE225F" w14:textId="567874BE" w:rsidR="00471B5A" w:rsidRPr="00471B5A" w:rsidRDefault="00471B5A" w:rsidP="00471B5A">
      <w:pPr>
        <w:pStyle w:val="a3"/>
        <w:ind w:firstLine="709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471B5A">
        <w:rPr>
          <w:rStyle w:val="a9"/>
          <w:rFonts w:ascii="Times New Roman" w:hAnsi="Times New Roman" w:cs="Times New Roman"/>
          <w:sz w:val="28"/>
          <w:szCs w:val="28"/>
        </w:rPr>
        <w:t>МБОУ "Батамайская основная общеобразовательная школа"</w:t>
      </w:r>
    </w:p>
    <w:p w14:paraId="1DCD9A1C" w14:textId="5AD6656E" w:rsidR="00825941" w:rsidRPr="00471B5A" w:rsidRDefault="00471B5A" w:rsidP="00471B5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B5A">
        <w:rPr>
          <w:rStyle w:val="a9"/>
          <w:rFonts w:ascii="Times New Roman" w:hAnsi="Times New Roman" w:cs="Times New Roman"/>
          <w:sz w:val="28"/>
          <w:szCs w:val="28"/>
        </w:rPr>
        <w:t>Республика Саха (Якутия), Кобяйский улус, с. Батамай</w:t>
      </w:r>
    </w:p>
    <w:p w14:paraId="739DEB93" w14:textId="77777777" w:rsidR="00825941" w:rsidRPr="00471B5A" w:rsidRDefault="00825941" w:rsidP="00471B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636A94" w14:textId="77777777" w:rsidR="00825941" w:rsidRPr="00471B5A" w:rsidRDefault="00825941" w:rsidP="00471B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AAF2C" w14:textId="77777777" w:rsidR="00FD4D08" w:rsidRPr="00471B5A" w:rsidRDefault="00FD4D08" w:rsidP="00471B5A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71B5A">
        <w:rPr>
          <w:rFonts w:ascii="Times New Roman" w:hAnsi="Times New Roman" w:cs="Times New Roman"/>
          <w:i/>
          <w:iCs/>
          <w:sz w:val="28"/>
          <w:szCs w:val="28"/>
        </w:rPr>
        <w:t xml:space="preserve"> «Книга для детей – это, в самом деле, </w:t>
      </w:r>
    </w:p>
    <w:p w14:paraId="1EDEF624" w14:textId="77777777" w:rsidR="00FD4D08" w:rsidRPr="00471B5A" w:rsidRDefault="00FD4D08" w:rsidP="00471B5A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71B5A">
        <w:rPr>
          <w:rFonts w:ascii="Times New Roman" w:hAnsi="Times New Roman" w:cs="Times New Roman"/>
          <w:i/>
          <w:iCs/>
          <w:sz w:val="28"/>
          <w:szCs w:val="28"/>
        </w:rPr>
        <w:t xml:space="preserve">хорошая пища - вкусная, питательная, </w:t>
      </w:r>
    </w:p>
    <w:p w14:paraId="6A957DAB" w14:textId="77777777" w:rsidR="00825941" w:rsidRPr="00471B5A" w:rsidRDefault="00FD4D08" w:rsidP="00471B5A">
      <w:pPr>
        <w:pStyle w:val="a3"/>
        <w:ind w:firstLine="709"/>
        <w:jc w:val="right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i/>
          <w:iCs/>
          <w:sz w:val="28"/>
          <w:szCs w:val="28"/>
        </w:rPr>
        <w:t>светлая, способствующая их духовному росту».</w:t>
      </w:r>
    </w:p>
    <w:p w14:paraId="03C8C3FC" w14:textId="77777777" w:rsidR="00DB50C9" w:rsidRPr="00471B5A" w:rsidRDefault="00FD4D08" w:rsidP="00471B5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К. И.  Чуковский</w:t>
      </w:r>
    </w:p>
    <w:p w14:paraId="257D26AF" w14:textId="77777777" w:rsidR="00322E20" w:rsidRPr="00471B5A" w:rsidRDefault="00322E20" w:rsidP="00471B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eastAsia="Calibri" w:hAnsi="Times New Roman" w:cs="Times New Roman"/>
          <w:sz w:val="28"/>
          <w:szCs w:val="28"/>
        </w:rPr>
        <w:t>Актуальность</w:t>
      </w:r>
    </w:p>
    <w:p w14:paraId="4D41D294" w14:textId="25B08BE0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грамотности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Словосочетание «читательская грамотность» появилось в контексте международного тестирования в 1991 г. В исследовании PISA «читательская грамотность -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 У развитого читателя должны быть сформированы умения: извлекать из текста информацию и строить на ее основании простейшие суждения; интегрировать, интерпретировать и оценивать информацию текста в контексте собственных знаний читателя.</w:t>
      </w:r>
    </w:p>
    <w:p w14:paraId="71384AC9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 xml:space="preserve">Чтение – это основной и ничем не заменимый источник социального опыта прошлого и настоящего, важнейший способ освоения базовой социально значимой информации. Без чтения нет образования, формирования мировоззрения. В последнее время в обществе наблюдается спад интереса к книге, деформируются читательские интересы, снижается культура чтения.   Многие родители полагают, что книги сегодня вытесняются телевидением, компьютерными играми. В какой-то степени это так, но у книг не должно быть конкурентов. Они учат добру, справедливости, открывают красоту окружающего мира, прививают любовь к жизни, радость познания. Вкус к книге надо прививать с раннего детства, чтобы не упустить возможность приобщить ребёнка к настоящей литературе, дать «пищу» для ума. Чтение и работа с текстом, а не слово учителя – основа современных образовательных технологий. Грамотно читать – это значит понимать текст, размышлять над его содержанием, оценивать его смысл и значение, </w:t>
      </w:r>
      <w:r w:rsidRPr="00471B5A">
        <w:rPr>
          <w:rFonts w:ascii="Times New Roman" w:hAnsi="Times New Roman" w:cs="Times New Roman"/>
          <w:color w:val="212529"/>
          <w:sz w:val="28"/>
          <w:szCs w:val="28"/>
        </w:rPr>
        <w:lastRenderedPageBreak/>
        <w:t>фиксировать и использовать полученную информацию, излагать свои мысли о прочитанном.</w:t>
      </w:r>
    </w:p>
    <w:p w14:paraId="1799E4C0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Один из приемов формирования читательской грамотности  и удачной находкой в работе с родителями является метод проектов, на сегодняшний день он получает все более широкое применение в педагогической практике. Метод проектов – это обучение и воспитание ребенка через деятельность, а в работе с семьей – через совместную деятельность детей и родителей. 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14:paraId="05E96A9A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изначально вводит ребенка в мир книжной культуры, является наиболее древним, проверенным способом воспитания человека, в том числе,  и как читателя, который начинает формироваться задолго до того, как выучит алфавит.</w:t>
      </w:r>
    </w:p>
    <w:p w14:paraId="66AB490B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- следствие несформированности ее с раннего детства.</w:t>
      </w:r>
    </w:p>
    <w:p w14:paraId="541E268D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- степени овладения речью.</w:t>
      </w:r>
    </w:p>
    <w:p w14:paraId="23B9DD38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14:paraId="2C6879B2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14:paraId="3F117F06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развивает способности, являющиеся основе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произведений.</w:t>
      </w:r>
    </w:p>
    <w:p w14:paraId="1D42EF76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 xml:space="preserve">Чтение вслух 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</w:t>
      </w:r>
      <w:r w:rsidRPr="00471B5A">
        <w:rPr>
          <w:rFonts w:ascii="Times New Roman" w:hAnsi="Times New Roman" w:cs="Times New Roman"/>
          <w:color w:val="212529"/>
          <w:sz w:val="28"/>
          <w:szCs w:val="28"/>
        </w:rPr>
        <w:lastRenderedPageBreak/>
        <w:t>того, взрослые имеют возможность наблюдать за духовным развитием ребенка и управлять им.</w:t>
      </w:r>
    </w:p>
    <w:p w14:paraId="2BE93306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Семейное чтение -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14:paraId="2C5726A7" w14:textId="77777777" w:rsidR="00FD4D08" w:rsidRPr="00471B5A" w:rsidRDefault="00FD4D08" w:rsidP="00471B5A">
      <w:pPr>
        <w:pStyle w:val="a3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471B5A">
        <w:rPr>
          <w:rFonts w:ascii="Times New Roman" w:hAnsi="Times New Roman" w:cs="Times New Roman"/>
          <w:color w:val="212529"/>
          <w:sz w:val="28"/>
          <w:szCs w:val="28"/>
        </w:rPr>
        <w:t>Наш проект направлен на создание условий, способствующих  формированию читательской грамотности учащихся начальной  школы, повышению качества их обучения; планируется повышение читательской грамотности учащихся, их вовлечение  во внеурочную деятельность, повышающую у  школьников интерес к чтению.</w:t>
      </w:r>
    </w:p>
    <w:p w14:paraId="2672945C" w14:textId="0327DDFE" w:rsidR="004C34D4" w:rsidRPr="00471B5A" w:rsidRDefault="00322E20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Родители должны понимать,  что  чтение  - основа усвоения любого предмета в школьном</w:t>
      </w:r>
      <w:r w:rsidR="003813DE" w:rsidRPr="00471B5A">
        <w:rPr>
          <w:rFonts w:ascii="Times New Roman" w:hAnsi="Times New Roman" w:cs="Times New Roman"/>
          <w:sz w:val="28"/>
          <w:szCs w:val="28"/>
        </w:rPr>
        <w:t xml:space="preserve"> образовании. Проект «Семейное чтение» призван решить проблемы реализации творческого потенциала семей 2 класса через массовые мероприятия: литературно-музыкальные спектакли, семейные конкурсы, родительские собрания, классные часы в школе, выставки семейного творчества, праздники. Тем самым, вернуть забытую традицию семейного чтения</w:t>
      </w:r>
      <w:r w:rsidR="00AD74A9" w:rsidRPr="00471B5A">
        <w:rPr>
          <w:rFonts w:ascii="Times New Roman" w:hAnsi="Times New Roman" w:cs="Times New Roman"/>
          <w:sz w:val="28"/>
          <w:szCs w:val="28"/>
        </w:rPr>
        <w:t>.</w:t>
      </w:r>
    </w:p>
    <w:p w14:paraId="14B25009" w14:textId="4CD42F50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формированию читательской грамотности у младших школьников, ведется по нескольким направлениям:</w:t>
      </w:r>
    </w:p>
    <w:p w14:paraId="17B52F1B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навыков чтения;</w:t>
      </w:r>
    </w:p>
    <w:p w14:paraId="1CDCDD60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начитанность учащихся;</w:t>
      </w:r>
    </w:p>
    <w:p w14:paraId="6025790D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работать с книгой;</w:t>
      </w:r>
    </w:p>
    <w:p w14:paraId="18A1C503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навыков читательской деятельности;</w:t>
      </w:r>
    </w:p>
    <w:p w14:paraId="110FBD0A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внеурочная деятельность, повышающая у детей интерес к чтению;</w:t>
      </w:r>
    </w:p>
    <w:p w14:paraId="23D3DDE9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проектно-исследовательская деятельность;</w:t>
      </w:r>
    </w:p>
    <w:p w14:paraId="11F4ECBE" w14:textId="77777777" w:rsidR="004C34D4" w:rsidRPr="00471B5A" w:rsidRDefault="004C34D4" w:rsidP="00471B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работа с родителями.</w:t>
      </w:r>
    </w:p>
    <w:p w14:paraId="3EBBD599" w14:textId="77777777" w:rsidR="003813DE" w:rsidRPr="00471B5A" w:rsidRDefault="00322E20" w:rsidP="00471B5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E" w:rsidRPr="00471B5A">
        <w:rPr>
          <w:rFonts w:ascii="Times New Roman" w:hAnsi="Times New Roman" w:cs="Times New Roman"/>
          <w:b/>
          <w:i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813DE" w:rsidRPr="00471B5A" w14:paraId="60291942" w14:textId="77777777" w:rsidTr="001A1B42">
        <w:tc>
          <w:tcPr>
            <w:tcW w:w="2943" w:type="dxa"/>
          </w:tcPr>
          <w:p w14:paraId="20A9512B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Полно название проекта</w:t>
            </w:r>
          </w:p>
        </w:tc>
        <w:tc>
          <w:tcPr>
            <w:tcW w:w="6628" w:type="dxa"/>
          </w:tcPr>
          <w:p w14:paraId="1A9BA582" w14:textId="77777777" w:rsidR="003813DE" w:rsidRPr="00471B5A" w:rsidRDefault="005F6A78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Семейное чтение</w:t>
            </w:r>
          </w:p>
        </w:tc>
      </w:tr>
      <w:tr w:rsidR="003813DE" w:rsidRPr="00471B5A" w14:paraId="4D7888AD" w14:textId="77777777" w:rsidTr="001A1B42">
        <w:tc>
          <w:tcPr>
            <w:tcW w:w="2943" w:type="dxa"/>
          </w:tcPr>
          <w:p w14:paraId="23BAD930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628" w:type="dxa"/>
          </w:tcPr>
          <w:p w14:paraId="522AC29B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2 класс, родители</w:t>
            </w:r>
          </w:p>
        </w:tc>
      </w:tr>
      <w:tr w:rsidR="003813DE" w:rsidRPr="00471B5A" w14:paraId="0924D38B" w14:textId="77777777" w:rsidTr="001A1B42">
        <w:tc>
          <w:tcPr>
            <w:tcW w:w="2943" w:type="dxa"/>
          </w:tcPr>
          <w:p w14:paraId="242042EB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628" w:type="dxa"/>
          </w:tcPr>
          <w:p w14:paraId="04B404B2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Иванова Мария Петровна, классный руководитель</w:t>
            </w:r>
          </w:p>
        </w:tc>
      </w:tr>
      <w:tr w:rsidR="003813DE" w:rsidRPr="00471B5A" w14:paraId="0AD6FE87" w14:textId="77777777" w:rsidTr="001A1B42">
        <w:tc>
          <w:tcPr>
            <w:tcW w:w="2943" w:type="dxa"/>
          </w:tcPr>
          <w:p w14:paraId="64D43BC8" w14:textId="77777777" w:rsidR="003813DE" w:rsidRPr="00471B5A" w:rsidRDefault="003813DE" w:rsidP="00471B5A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1B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Проблемные вопросы</w:t>
            </w:r>
          </w:p>
          <w:p w14:paraId="3D066204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38EAFEAF" w14:textId="098AC0A3" w:rsidR="003813DE" w:rsidRPr="00471B5A" w:rsidRDefault="003813DE" w:rsidP="00471B5A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1B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1.Как пробудить в детях любовь к чтению?</w:t>
            </w:r>
          </w:p>
          <w:p w14:paraId="2A394123" w14:textId="5A9754A3" w:rsidR="003813DE" w:rsidRPr="00471B5A" w:rsidRDefault="003813DE" w:rsidP="00471B5A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1B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поможет возродить традиции семейного чтения?</w:t>
            </w:r>
          </w:p>
          <w:p w14:paraId="7184B314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DE" w:rsidRPr="00471B5A" w14:paraId="63421C03" w14:textId="77777777" w:rsidTr="001A1B42">
        <w:tc>
          <w:tcPr>
            <w:tcW w:w="2943" w:type="dxa"/>
          </w:tcPr>
          <w:p w14:paraId="74EF490C" w14:textId="77777777" w:rsidR="003813DE" w:rsidRPr="00471B5A" w:rsidRDefault="003813DE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цели и </w:t>
            </w:r>
          </w:p>
          <w:p w14:paraId="1AD2408E" w14:textId="77777777" w:rsidR="003813DE" w:rsidRPr="00471B5A" w:rsidRDefault="003813DE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  <w:p w14:paraId="0F035058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0D2E01C2" w14:textId="77777777" w:rsidR="003813DE" w:rsidRPr="00471B5A" w:rsidRDefault="003813DE" w:rsidP="00471B5A">
            <w:pPr>
              <w:pStyle w:val="a3"/>
              <w:jc w:val="both"/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71B5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471B5A"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интереса к чтению у младших школьников;</w:t>
            </w:r>
          </w:p>
          <w:p w14:paraId="39063563" w14:textId="2717C35B" w:rsidR="003813DE" w:rsidRPr="00471B5A" w:rsidRDefault="003813DE" w:rsidP="00471B5A">
            <w:pPr>
              <w:pStyle w:val="a3"/>
              <w:jc w:val="both"/>
              <w:rPr>
                <w:rStyle w:val="apple-style-span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71B5A"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престижа чтения в семьях учащихся начальной школы и совершенствование  читательской культуры; </w:t>
            </w:r>
          </w:p>
          <w:p w14:paraId="3E3ADC80" w14:textId="77777777" w:rsidR="003813DE" w:rsidRPr="00471B5A" w:rsidRDefault="003813DE" w:rsidP="00471B5A">
            <w:pPr>
              <w:pStyle w:val="a3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1B5A">
              <w:rPr>
                <w:rStyle w:val="apple-style-span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популяризации чтения среди учащихся, родителей.</w:t>
            </w:r>
          </w:p>
          <w:p w14:paraId="7329E38D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290B9C3F" w14:textId="77777777" w:rsidR="003813DE" w:rsidRPr="00471B5A" w:rsidRDefault="004C34D4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3DE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и родителей к книжной культуре, воспитывать грамотного читателя. </w:t>
            </w:r>
          </w:p>
          <w:p w14:paraId="3D75F8D3" w14:textId="77777777" w:rsidR="003813DE" w:rsidRPr="00471B5A" w:rsidRDefault="004C34D4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813DE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работы по приобщению детей к книге во взаимодействии всех участников образовательного процесса: педагогов, детей, родителей. </w:t>
            </w:r>
          </w:p>
          <w:p w14:paraId="71D78B9E" w14:textId="77777777" w:rsidR="003813DE" w:rsidRPr="00471B5A" w:rsidRDefault="004C34D4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3DE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поддержанию традиций семейного чтения. </w:t>
            </w:r>
          </w:p>
          <w:p w14:paraId="75142BD9" w14:textId="77777777" w:rsidR="003813DE" w:rsidRPr="00471B5A" w:rsidRDefault="004C34D4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3DE" w:rsidRPr="00471B5A">
              <w:rPr>
                <w:rFonts w:ascii="Times New Roman" w:hAnsi="Times New Roman" w:cs="Times New Roman"/>
                <w:sz w:val="28"/>
                <w:szCs w:val="28"/>
              </w:rPr>
              <w:t>Повысить культуру речи педагогов, родителей, детей.</w:t>
            </w:r>
          </w:p>
          <w:p w14:paraId="21E322FD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D4"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Помочь родителям осознать ценность детского чтения как эффективного средства образования и воспитания детей, интеллектуального ресурса их развития личности, как залог их жизненного успеха, представление о творческих, интеллектуальных возможностях детей как читателей.</w:t>
            </w:r>
          </w:p>
          <w:p w14:paraId="21C200D4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D4"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 </w:t>
            </w:r>
          </w:p>
          <w:p w14:paraId="2AA69258" w14:textId="77777777" w:rsidR="003813DE" w:rsidRPr="00471B5A" w:rsidRDefault="004C34D4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3DE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книге. </w:t>
            </w:r>
          </w:p>
          <w:p w14:paraId="5348FED4" w14:textId="77777777" w:rsidR="003813DE" w:rsidRPr="00471B5A" w:rsidRDefault="003813DE" w:rsidP="00471B5A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264E215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DE" w:rsidRPr="00471B5A" w14:paraId="43E1B0C1" w14:textId="77777777" w:rsidTr="001A1B42">
        <w:tc>
          <w:tcPr>
            <w:tcW w:w="2943" w:type="dxa"/>
          </w:tcPr>
          <w:p w14:paraId="7A399DDE" w14:textId="77777777" w:rsidR="003813DE" w:rsidRPr="00471B5A" w:rsidRDefault="003813DE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 и этапы </w:t>
            </w:r>
          </w:p>
          <w:p w14:paraId="0F6A3461" w14:textId="77777777" w:rsidR="003813DE" w:rsidRPr="00471B5A" w:rsidRDefault="003813DE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  <w:p w14:paraId="786821E9" w14:textId="77777777" w:rsidR="003813DE" w:rsidRPr="00471B5A" w:rsidRDefault="003813DE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DE9DC15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Сроки реализации: январь 2022 года - декабрь 2022 года.</w:t>
            </w:r>
          </w:p>
          <w:p w14:paraId="1FACF5F6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(январь 2022 г.)</w:t>
            </w:r>
          </w:p>
          <w:p w14:paraId="49649A29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методико-педагогическую литературу по данной теме.</w:t>
            </w:r>
          </w:p>
          <w:p w14:paraId="337AEEC9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конспекты родительских собраний, сценарии литературных праздников, викторин, турниров, конкурсов. </w:t>
            </w:r>
          </w:p>
          <w:p w14:paraId="0E277156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родителей. </w:t>
            </w:r>
          </w:p>
          <w:p w14:paraId="1A339B54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перспективное планирование по взаимодействию с родителями </w:t>
            </w:r>
          </w:p>
          <w:p w14:paraId="48DAAA00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Практический этап (февраль2022 г. – декабрь 2022г.)</w:t>
            </w:r>
          </w:p>
          <w:p w14:paraId="07B89C98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i/>
                <w:iCs/>
                <w:color w:val="211E1E"/>
                <w:sz w:val="28"/>
                <w:szCs w:val="28"/>
                <w:lang w:eastAsia="ru-RU"/>
              </w:rPr>
              <w:t>Практический этап.</w:t>
            </w:r>
          </w:p>
          <w:p w14:paraId="505C177C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>Внедрить перспективное планирование по работе с детьми в образовательной деятельности и режимных моментах</w:t>
            </w:r>
          </w:p>
          <w:p w14:paraId="77FDC696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>Внедрить новые формы работы с детьми.</w:t>
            </w:r>
          </w:p>
          <w:p w14:paraId="5DB860D3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>Внедрить перспективный план взаимодействия с родителями.</w:t>
            </w:r>
          </w:p>
          <w:p w14:paraId="05677412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>Провести семинары-практикумы, консультации для педагогов с целью повышения профессиональной компетенции в  приобщении детей к художественной литературе.</w:t>
            </w:r>
          </w:p>
          <w:p w14:paraId="6CDC7BDA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Провести семинары-практикумы, консультации для </w:t>
            </w: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lastRenderedPageBreak/>
              <w:t>родителей с целью повышения психолого-педагогической компетенции в воспитании грамотного читателя.</w:t>
            </w:r>
          </w:p>
          <w:p w14:paraId="61884591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color w:val="211E1E"/>
                <w:sz w:val="28"/>
                <w:szCs w:val="28"/>
                <w:lang w:eastAsia="ru-RU"/>
              </w:rPr>
              <w:t>Осуществить контроль реализации проекта</w:t>
            </w:r>
          </w:p>
        </w:tc>
      </w:tr>
      <w:tr w:rsidR="008831EA" w:rsidRPr="00471B5A" w14:paraId="09E2BCD1" w14:textId="77777777" w:rsidTr="001A1B42">
        <w:tc>
          <w:tcPr>
            <w:tcW w:w="2943" w:type="dxa"/>
          </w:tcPr>
          <w:p w14:paraId="4446B73A" w14:textId="77777777" w:rsidR="008831EA" w:rsidRPr="00471B5A" w:rsidRDefault="008831EA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значимость</w:t>
            </w:r>
          </w:p>
        </w:tc>
        <w:tc>
          <w:tcPr>
            <w:tcW w:w="6628" w:type="dxa"/>
          </w:tcPr>
          <w:p w14:paraId="67F0011D" w14:textId="77777777" w:rsidR="008831EA" w:rsidRPr="00471B5A" w:rsidRDefault="008831EA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Теоретическая:</w:t>
            </w:r>
            <w:r w:rsidRPr="00471B5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освещение данной работы позволит внедрить в практику школы внеклассное чтение, семейное чтение.</w:t>
            </w:r>
          </w:p>
          <w:p w14:paraId="7D679597" w14:textId="77777777" w:rsidR="008831EA" w:rsidRPr="00471B5A" w:rsidRDefault="008831EA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Практическая значимость</w:t>
            </w:r>
            <w:r w:rsidRPr="00471B5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: презентовать данный проект в школе</w:t>
            </w:r>
          </w:p>
        </w:tc>
      </w:tr>
      <w:tr w:rsidR="003813DE" w:rsidRPr="00471B5A" w14:paraId="7AAC0CAD" w14:textId="77777777" w:rsidTr="001A1B42">
        <w:tc>
          <w:tcPr>
            <w:tcW w:w="2943" w:type="dxa"/>
          </w:tcPr>
          <w:p w14:paraId="5A72543F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Гипотеза</w:t>
            </w:r>
          </w:p>
        </w:tc>
        <w:tc>
          <w:tcPr>
            <w:tcW w:w="6628" w:type="dxa"/>
          </w:tcPr>
          <w:p w14:paraId="6F16E92C" w14:textId="77777777" w:rsidR="003813DE" w:rsidRPr="00471B5A" w:rsidRDefault="003813DE" w:rsidP="00471B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семейному чтению у учащихся возрастет интерес </w:t>
            </w:r>
          </w:p>
          <w:p w14:paraId="5CFC3997" w14:textId="77777777" w:rsidR="003813DE" w:rsidRPr="00471B5A" w:rsidRDefault="003813DE" w:rsidP="00471B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чтению, возродятся традиции семейного чтения</w:t>
            </w:r>
          </w:p>
          <w:p w14:paraId="533A3264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DE" w:rsidRPr="00471B5A" w14:paraId="36398700" w14:textId="77777777" w:rsidTr="001A1B42">
        <w:tc>
          <w:tcPr>
            <w:tcW w:w="2943" w:type="dxa"/>
          </w:tcPr>
          <w:p w14:paraId="356F4DB2" w14:textId="77777777" w:rsidR="003813DE" w:rsidRPr="00471B5A" w:rsidRDefault="003813DE" w:rsidP="00471B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</w:p>
          <w:p w14:paraId="0A048174" w14:textId="77777777" w:rsidR="003813DE" w:rsidRPr="00471B5A" w:rsidRDefault="003813DE" w:rsidP="00471B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и их </w:t>
            </w:r>
          </w:p>
          <w:p w14:paraId="69E7062C" w14:textId="77777777" w:rsidR="003813DE" w:rsidRPr="00471B5A" w:rsidRDefault="003813DE" w:rsidP="00471B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14:paraId="5EE4A751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04F3A665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ресурсы: музыкальный центр, телевизор, компьютер, принтер, мультимедийная установка, фотоаппарат. </w:t>
            </w:r>
          </w:p>
          <w:p w14:paraId="12432D9C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обеспечение: книжный фонд библиотек; костюмы литературных героев; фонотека; видеотека, </w:t>
            </w:r>
            <w:r w:rsidRPr="00471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библиотеки обучающихся</w:t>
            </w:r>
          </w:p>
        </w:tc>
      </w:tr>
      <w:tr w:rsidR="003813DE" w:rsidRPr="00471B5A" w14:paraId="34603281" w14:textId="77777777" w:rsidTr="001A1B42">
        <w:tc>
          <w:tcPr>
            <w:tcW w:w="2943" w:type="dxa"/>
          </w:tcPr>
          <w:p w14:paraId="57FCCFDC" w14:textId="77777777" w:rsidR="003813DE" w:rsidRPr="00471B5A" w:rsidRDefault="003813DE" w:rsidP="00471B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</w:p>
          <w:p w14:paraId="18BF01FE" w14:textId="77777777" w:rsidR="003813DE" w:rsidRPr="00471B5A" w:rsidRDefault="003813DE" w:rsidP="00471B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14:paraId="72BC234B" w14:textId="77777777" w:rsidR="003813DE" w:rsidRPr="00471B5A" w:rsidRDefault="003813DE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36A2F307" w14:textId="77777777" w:rsidR="00AD74A9" w:rsidRPr="00471B5A" w:rsidRDefault="00AD74A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 к чтению (читательская активность) за счёт предоставления широкого и разнообразного «поля возможностей» знакомства с книгой и другими источниками информации;</w:t>
            </w:r>
          </w:p>
          <w:p w14:paraId="245213E9" w14:textId="77777777" w:rsidR="00AD74A9" w:rsidRPr="00471B5A" w:rsidRDefault="00AD74A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·      воспитание гражданского чувства, чувства гордости за страну и город через мощный потенциал книги и чтения; </w:t>
            </w:r>
          </w:p>
          <w:p w14:paraId="7BD2863E" w14:textId="77777777" w:rsidR="00AD74A9" w:rsidRPr="00471B5A" w:rsidRDefault="00AD74A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·      преодоление «кризиса чтения» через популяризацию и проведение разнообразных конкурсов и мероприятий;</w:t>
            </w:r>
          </w:p>
          <w:p w14:paraId="5674E5FE" w14:textId="77777777" w:rsidR="00AD74A9" w:rsidRPr="00471B5A" w:rsidRDefault="00AD74A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·      актуализация и активизация образовательных  возможностей семьи за счет развития (возрождения) культуры семейного чтения, семейного досуга с книгой;</w:t>
            </w:r>
          </w:p>
          <w:p w14:paraId="5DA829A6" w14:textId="77777777" w:rsidR="00AD74A9" w:rsidRPr="00471B5A" w:rsidRDefault="00AD74A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·      эффективное использование разработанных игровых форматов, опирающихся на читательский опыт школьников;</w:t>
            </w:r>
          </w:p>
          <w:p w14:paraId="1752A01F" w14:textId="77777777" w:rsidR="00CB1BF2" w:rsidRPr="00471B5A" w:rsidRDefault="00AD74A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·      активизация личного читательского опыта педагогов по воспитанию читателя-школьника;</w:t>
            </w:r>
          </w:p>
          <w:p w14:paraId="57D57E6E" w14:textId="77777777" w:rsidR="003813DE" w:rsidRPr="00471B5A" w:rsidRDefault="003074BD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B1BF2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техники чтения, интереса детей и родителей к художественной литературе, в том числе и к литературе 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русских, якутских</w:t>
            </w:r>
            <w:r w:rsidR="00CB1BF2"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авторов, развитие у школьников умений делать выводы о прочитанном.</w:t>
            </w:r>
          </w:p>
        </w:tc>
      </w:tr>
    </w:tbl>
    <w:p w14:paraId="697E51F5" w14:textId="77777777" w:rsidR="00322E20" w:rsidRPr="00471B5A" w:rsidRDefault="00322E20" w:rsidP="00471B5A">
      <w:pPr>
        <w:pStyle w:val="a6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14:paraId="2E1B0EB4" w14:textId="77777777" w:rsidR="002F18AC" w:rsidRPr="00471B5A" w:rsidRDefault="002F18AC" w:rsidP="00471B5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B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Формы работы: </w:t>
      </w:r>
    </w:p>
    <w:p w14:paraId="5F0FDC0A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чтение детям художественных произведений и детской периодики; </w:t>
      </w:r>
    </w:p>
    <w:p w14:paraId="7E7964DD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сюжетно – ролевые игры; </w:t>
      </w:r>
    </w:p>
    <w:p w14:paraId="121F6E72" w14:textId="77777777" w:rsidR="002F18AC" w:rsidRPr="00471B5A" w:rsidRDefault="002F18AC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 xml:space="preserve"> </w:t>
      </w:r>
      <w:r w:rsidR="00AD74A9" w:rsidRPr="00471B5A">
        <w:rPr>
          <w:rFonts w:ascii="Times New Roman" w:hAnsi="Times New Roman" w:cs="Times New Roman"/>
          <w:sz w:val="28"/>
          <w:szCs w:val="28"/>
        </w:rPr>
        <w:t>-</w:t>
      </w:r>
      <w:r w:rsidRPr="00471B5A">
        <w:rPr>
          <w:rFonts w:ascii="Times New Roman" w:hAnsi="Times New Roman" w:cs="Times New Roman"/>
          <w:sz w:val="28"/>
          <w:szCs w:val="28"/>
        </w:rPr>
        <w:t xml:space="preserve">игры по прочитанным книгам, викторины, кроссворды, игры – драматизации; </w:t>
      </w:r>
    </w:p>
    <w:p w14:paraId="5ADCBE24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наглядное информирование, анкетирование, практические консультации, родительские встречи; </w:t>
      </w:r>
    </w:p>
    <w:p w14:paraId="617743CB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выставки детских рисунков и поделок по прочитанным произведениям; </w:t>
      </w:r>
    </w:p>
    <w:p w14:paraId="37709EFC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конкурсы; </w:t>
      </w:r>
    </w:p>
    <w:p w14:paraId="768FF406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родительские собрания; </w:t>
      </w:r>
    </w:p>
    <w:p w14:paraId="0B917927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совместное посещение библиотеки родителями и детьми; </w:t>
      </w:r>
    </w:p>
    <w:p w14:paraId="66E18117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литературные праздники; </w:t>
      </w:r>
    </w:p>
    <w:p w14:paraId="74224AD6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организация цикла книжных выставок-советов по организации семейного чтения и воспитания детей, создание информационных стендов, различных экспозиций по проблемам семейного чтения. </w:t>
      </w:r>
    </w:p>
    <w:p w14:paraId="629DDAC4" w14:textId="77777777" w:rsidR="002F18AC" w:rsidRPr="00471B5A" w:rsidRDefault="002F18AC" w:rsidP="00471B5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B5A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</w:p>
    <w:p w14:paraId="5CDE881D" w14:textId="77777777" w:rsidR="002F18AC" w:rsidRPr="00471B5A" w:rsidRDefault="002F18AC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 xml:space="preserve"> </w:t>
      </w:r>
      <w:r w:rsidR="00AD74A9" w:rsidRPr="00471B5A">
        <w:rPr>
          <w:rFonts w:ascii="Times New Roman" w:hAnsi="Times New Roman" w:cs="Times New Roman"/>
          <w:sz w:val="28"/>
          <w:szCs w:val="28"/>
        </w:rPr>
        <w:t>-</w:t>
      </w:r>
      <w:r w:rsidRPr="00471B5A">
        <w:rPr>
          <w:rFonts w:ascii="Times New Roman" w:hAnsi="Times New Roman" w:cs="Times New Roman"/>
          <w:sz w:val="28"/>
          <w:szCs w:val="28"/>
        </w:rPr>
        <w:t xml:space="preserve">тематические картотеки «стихи», «загадки», «сказки»; </w:t>
      </w:r>
    </w:p>
    <w:p w14:paraId="6018A47D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биографии детских писателей, портреты, методические рекомендации по организации различных форм работы с детьми по творчеству писателей; </w:t>
      </w:r>
    </w:p>
    <w:p w14:paraId="2C6B3517" w14:textId="77777777" w:rsidR="002F18AC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 xml:space="preserve"> методические материалы для проведения родительских собраний; </w:t>
      </w:r>
    </w:p>
    <w:p w14:paraId="27E0797D" w14:textId="77777777" w:rsidR="0088471D" w:rsidRPr="00471B5A" w:rsidRDefault="00AD74A9" w:rsidP="00471B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-</w:t>
      </w:r>
      <w:r w:rsidR="002F18AC" w:rsidRPr="00471B5A">
        <w:rPr>
          <w:rFonts w:ascii="Times New Roman" w:hAnsi="Times New Roman" w:cs="Times New Roman"/>
          <w:sz w:val="28"/>
          <w:szCs w:val="28"/>
        </w:rPr>
        <w:t>сценарии литературных праздников, викторин, турниров.</w:t>
      </w:r>
    </w:p>
    <w:p w14:paraId="60AEA83F" w14:textId="77777777" w:rsidR="002F18AC" w:rsidRPr="00471B5A" w:rsidRDefault="002F18AC" w:rsidP="00471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5A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p w14:paraId="2779708D" w14:textId="77777777" w:rsidR="002F18AC" w:rsidRPr="00471B5A" w:rsidRDefault="002F18AC" w:rsidP="00471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5A">
        <w:rPr>
          <w:rFonts w:ascii="Times New Roman" w:hAnsi="Times New Roman" w:cs="Times New Roman"/>
          <w:b/>
          <w:sz w:val="28"/>
          <w:szCs w:val="28"/>
        </w:rPr>
        <w:t>«</w:t>
      </w:r>
      <w:r w:rsidR="00E96068" w:rsidRPr="00471B5A">
        <w:rPr>
          <w:rFonts w:ascii="Times New Roman" w:hAnsi="Times New Roman" w:cs="Times New Roman"/>
          <w:b/>
          <w:sz w:val="28"/>
          <w:szCs w:val="28"/>
        </w:rPr>
        <w:t>Семейное чтение</w:t>
      </w:r>
      <w:r w:rsidRPr="00471B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"/>
        <w:gridCol w:w="4439"/>
        <w:gridCol w:w="1985"/>
        <w:gridCol w:w="2126"/>
      </w:tblGrid>
      <w:tr w:rsidR="007E2D89" w:rsidRPr="00471B5A" w14:paraId="2A1A09D4" w14:textId="77777777" w:rsidTr="00DB3DC5">
        <w:tc>
          <w:tcPr>
            <w:tcW w:w="914" w:type="dxa"/>
          </w:tcPr>
          <w:p w14:paraId="32687366" w14:textId="77777777" w:rsidR="007E2D89" w:rsidRPr="00471B5A" w:rsidRDefault="007E2D8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6C1FDA02" w14:textId="77777777" w:rsidR="007E2D89" w:rsidRPr="00471B5A" w:rsidRDefault="007E2D89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1CFB6348" w14:textId="77777777" w:rsidR="007E2D89" w:rsidRPr="00471B5A" w:rsidRDefault="007E2D89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14:paraId="731C9200" w14:textId="77777777" w:rsidR="007E2D89" w:rsidRPr="00471B5A" w:rsidRDefault="007E2D8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1BD7" w:rsidRPr="00471B5A" w14:paraId="1740A1FE" w14:textId="77777777" w:rsidTr="00DB3DC5">
        <w:tc>
          <w:tcPr>
            <w:tcW w:w="9464" w:type="dxa"/>
            <w:gridSpan w:val="4"/>
          </w:tcPr>
          <w:p w14:paraId="43F7DF5C" w14:textId="77777777" w:rsidR="001E1BD7" w:rsidRPr="00471B5A" w:rsidRDefault="001E1BD7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CD24E9"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бота с родителями</w:t>
            </w:r>
          </w:p>
        </w:tc>
      </w:tr>
      <w:tr w:rsidR="007E2D89" w:rsidRPr="00471B5A" w14:paraId="5B8EFD49" w14:textId="77777777" w:rsidTr="00DB3DC5">
        <w:tc>
          <w:tcPr>
            <w:tcW w:w="914" w:type="dxa"/>
          </w:tcPr>
          <w:p w14:paraId="25935163" w14:textId="77777777" w:rsidR="007E2D89" w:rsidRPr="00471B5A" w:rsidRDefault="007E2D8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1FA5FAB7" w14:textId="77777777" w:rsidR="007E2D89" w:rsidRPr="00471B5A" w:rsidRDefault="007E2D8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14:paraId="3D8FF75A" w14:textId="77777777" w:rsidR="007E2D89" w:rsidRPr="00471B5A" w:rsidRDefault="007E2D8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14:paraId="57110C5D" w14:textId="77777777" w:rsidR="007E2D89" w:rsidRPr="00471B5A" w:rsidRDefault="007E2D8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«Семейное чтение»</w:t>
            </w:r>
          </w:p>
        </w:tc>
        <w:tc>
          <w:tcPr>
            <w:tcW w:w="1985" w:type="dxa"/>
          </w:tcPr>
          <w:p w14:paraId="44142F5D" w14:textId="77777777" w:rsidR="007E2D89" w:rsidRPr="00471B5A" w:rsidRDefault="001512FD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14:paraId="5569EBFC" w14:textId="77777777" w:rsidR="007E2D89" w:rsidRPr="00471B5A" w:rsidRDefault="001512FD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8471D" w:rsidRPr="00471B5A" w14:paraId="3549DFF8" w14:textId="77777777" w:rsidTr="00DB3DC5">
        <w:tc>
          <w:tcPr>
            <w:tcW w:w="914" w:type="dxa"/>
          </w:tcPr>
          <w:p w14:paraId="1797B216" w14:textId="77777777" w:rsidR="0088471D" w:rsidRPr="00471B5A" w:rsidRDefault="0088471D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3197C44B" w14:textId="77777777" w:rsidR="001E1BD7" w:rsidRPr="00471B5A" w:rsidRDefault="001E1BD7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 лектория: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65243F8" w14:textId="77777777" w:rsidR="001E1BD7" w:rsidRPr="00471B5A" w:rsidRDefault="001E1BD7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«Подарите детям счастье» посвящённого детскому чтению:</w:t>
            </w:r>
          </w:p>
          <w:p w14:paraId="3D0648F3" w14:textId="77777777" w:rsidR="001E1BD7" w:rsidRPr="00471B5A" w:rsidRDefault="001E1BD7" w:rsidP="00471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 Домашняя библиотека и семейное чтение»</w:t>
            </w:r>
          </w:p>
          <w:p w14:paraId="35297389" w14:textId="77777777" w:rsidR="001E1BD7" w:rsidRPr="00471B5A" w:rsidRDefault="001E1BD7" w:rsidP="00471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 Что мешает и что содействует чтению детей: важные советы»</w:t>
            </w:r>
          </w:p>
          <w:p w14:paraId="12421FC5" w14:textId="77777777" w:rsidR="001E1BD7" w:rsidRPr="00471B5A" w:rsidRDefault="001E1BD7" w:rsidP="00471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«Организация модели детского чтения. Виды чтения»</w:t>
            </w:r>
          </w:p>
          <w:p w14:paraId="0DC9899C" w14:textId="77777777" w:rsidR="001E1BD7" w:rsidRPr="00471B5A" w:rsidRDefault="001E1BD7" w:rsidP="00471B5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«Роль книги в развитии интеллектуальных умений ребёнка»</w:t>
            </w:r>
          </w:p>
          <w:p w14:paraId="07B0CC44" w14:textId="77777777" w:rsidR="0088471D" w:rsidRPr="00471B5A" w:rsidRDefault="001E1BD7" w:rsidP="0047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«Роль книги в духовно – нравственном становлении 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личности»</w:t>
            </w:r>
          </w:p>
        </w:tc>
        <w:tc>
          <w:tcPr>
            <w:tcW w:w="1985" w:type="dxa"/>
          </w:tcPr>
          <w:p w14:paraId="2498EEB9" w14:textId="77777777" w:rsidR="0088471D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14:paraId="1A0AF485" w14:textId="77777777" w:rsidR="00E22F47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1534678" w14:textId="77777777" w:rsidR="00E22F47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2C32D41" w14:textId="77777777" w:rsidR="00E22F47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4ABF146" w14:textId="77777777" w:rsidR="007F24C9" w:rsidRPr="00471B5A" w:rsidRDefault="007F24C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3540265" w14:textId="77777777" w:rsidR="00E22F47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EC88D3" w14:textId="77777777" w:rsidR="0088471D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D24E9" w:rsidRPr="00471B5A" w14:paraId="6D9E2D7A" w14:textId="77777777" w:rsidTr="00DB3DC5">
        <w:tc>
          <w:tcPr>
            <w:tcW w:w="914" w:type="dxa"/>
          </w:tcPr>
          <w:p w14:paraId="6E220B5A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B1A68DE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для родителей «С книгами знаться – ума набираться»</w:t>
            </w:r>
          </w:p>
        </w:tc>
        <w:tc>
          <w:tcPr>
            <w:tcW w:w="1985" w:type="dxa"/>
          </w:tcPr>
          <w:p w14:paraId="2F35D927" w14:textId="77777777" w:rsidR="00CD24E9" w:rsidRPr="00471B5A" w:rsidRDefault="00AD50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14:paraId="3FD8721A" w14:textId="77777777" w:rsidR="00CD24E9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D24E9" w:rsidRPr="00471B5A" w14:paraId="7A8917C2" w14:textId="77777777" w:rsidTr="00DB3DC5">
        <w:tc>
          <w:tcPr>
            <w:tcW w:w="914" w:type="dxa"/>
          </w:tcPr>
          <w:p w14:paraId="68439FF2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055C0639" w14:textId="77777777" w:rsidR="00CD24E9" w:rsidRPr="00471B5A" w:rsidRDefault="00CD24E9" w:rsidP="00471B5A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Представление нового  рекомендательного списка:</w:t>
            </w:r>
          </w:p>
          <w:p w14:paraId="36675D20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«Что читать летом младшим школьникам»</w:t>
            </w:r>
          </w:p>
        </w:tc>
        <w:tc>
          <w:tcPr>
            <w:tcW w:w="1985" w:type="dxa"/>
          </w:tcPr>
          <w:p w14:paraId="366C52BE" w14:textId="77777777" w:rsidR="00CD24E9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14:paraId="74AF0CC0" w14:textId="77777777" w:rsidR="00CD24E9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97754" w:rsidRPr="00471B5A" w14:paraId="0CF79A3C" w14:textId="77777777" w:rsidTr="00DB3DC5">
        <w:tc>
          <w:tcPr>
            <w:tcW w:w="914" w:type="dxa"/>
          </w:tcPr>
          <w:p w14:paraId="786170F9" w14:textId="77777777" w:rsidR="00097754" w:rsidRPr="00471B5A" w:rsidRDefault="00097754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4D37F844" w14:textId="77777777" w:rsidR="00097754" w:rsidRPr="00471B5A" w:rsidRDefault="00097754" w:rsidP="00471B5A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</w:t>
            </w:r>
          </w:p>
        </w:tc>
        <w:tc>
          <w:tcPr>
            <w:tcW w:w="1985" w:type="dxa"/>
          </w:tcPr>
          <w:p w14:paraId="773C339F" w14:textId="77777777" w:rsidR="00097754" w:rsidRPr="00471B5A" w:rsidRDefault="00097754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14:paraId="5B9562AE" w14:textId="77777777" w:rsidR="00097754" w:rsidRPr="00471B5A" w:rsidRDefault="00097754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D24E9" w:rsidRPr="00471B5A" w14:paraId="0CFF1318" w14:textId="77777777" w:rsidTr="00DB3DC5">
        <w:tc>
          <w:tcPr>
            <w:tcW w:w="9464" w:type="dxa"/>
            <w:gridSpan w:val="4"/>
          </w:tcPr>
          <w:p w14:paraId="11E4AE4A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детьми</w:t>
            </w:r>
          </w:p>
        </w:tc>
      </w:tr>
      <w:tr w:rsidR="00CD24E9" w:rsidRPr="00471B5A" w14:paraId="534677CD" w14:textId="77777777" w:rsidTr="00DB3DC5">
        <w:tc>
          <w:tcPr>
            <w:tcW w:w="914" w:type="dxa"/>
          </w:tcPr>
          <w:p w14:paraId="308C3AC3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0EB729C7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Детская конференция</w:t>
            </w:r>
          </w:p>
          <w:p w14:paraId="23CA7017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«Читать – это круто»</w:t>
            </w:r>
          </w:p>
        </w:tc>
        <w:tc>
          <w:tcPr>
            <w:tcW w:w="1985" w:type="dxa"/>
          </w:tcPr>
          <w:p w14:paraId="283AF00F" w14:textId="77777777" w:rsidR="00CD24E9" w:rsidRPr="00471B5A" w:rsidRDefault="002968D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14:paraId="781830C9" w14:textId="77777777" w:rsidR="00CD24E9" w:rsidRPr="00471B5A" w:rsidRDefault="00CD24E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531477D8" w14:textId="77777777" w:rsidR="00CD24E9" w:rsidRPr="00471B5A" w:rsidRDefault="00CD24E9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D9F" w:rsidRPr="00471B5A" w14:paraId="786DA0C1" w14:textId="77777777" w:rsidTr="00DB3DC5">
        <w:tc>
          <w:tcPr>
            <w:tcW w:w="914" w:type="dxa"/>
          </w:tcPr>
          <w:p w14:paraId="516EE79C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6B83A58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</w:t>
            </w:r>
          </w:p>
          <w:p w14:paraId="04A30050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«Откуда книга к нам пришла», «Бережное отношение к книгам»</w:t>
            </w:r>
          </w:p>
          <w:p w14:paraId="7C4FB555" w14:textId="77777777" w:rsidR="00C52A7A" w:rsidRPr="00471B5A" w:rsidRDefault="00C52A7A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Беседа с детьми «Любимые книги наших родителей»</w:t>
            </w:r>
          </w:p>
        </w:tc>
        <w:tc>
          <w:tcPr>
            <w:tcW w:w="1985" w:type="dxa"/>
          </w:tcPr>
          <w:p w14:paraId="18EC6788" w14:textId="77777777" w:rsidR="001B2D9F" w:rsidRPr="00471B5A" w:rsidRDefault="002968D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04C8461" w14:textId="77777777" w:rsidR="002968D7" w:rsidRPr="00471B5A" w:rsidRDefault="002968D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14:paraId="527F4B03" w14:textId="77777777" w:rsidR="001B2D9F" w:rsidRPr="00471B5A" w:rsidRDefault="00E22F4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D24E9" w:rsidRPr="00471B5A" w14:paraId="7659F054" w14:textId="77777777" w:rsidTr="00DB3DC5">
        <w:tc>
          <w:tcPr>
            <w:tcW w:w="914" w:type="dxa"/>
          </w:tcPr>
          <w:p w14:paraId="20BD172F" w14:textId="77777777" w:rsidR="00CD24E9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14:paraId="112F1E59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«Мой любимый сказочный герой»</w:t>
            </w:r>
          </w:p>
        </w:tc>
        <w:tc>
          <w:tcPr>
            <w:tcW w:w="1985" w:type="dxa"/>
          </w:tcPr>
          <w:p w14:paraId="57ABFF9E" w14:textId="77777777" w:rsidR="00CD24E9" w:rsidRPr="00471B5A" w:rsidRDefault="00C52A7A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14:paraId="7C7A2E94" w14:textId="77777777" w:rsidR="00CD24E9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CD24E9" w:rsidRPr="00471B5A" w14:paraId="7809FB40" w14:textId="77777777" w:rsidTr="00DB3DC5">
        <w:tc>
          <w:tcPr>
            <w:tcW w:w="914" w:type="dxa"/>
          </w:tcPr>
          <w:p w14:paraId="7365BD6D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120E2A1" w14:textId="77777777" w:rsidR="00CD24E9" w:rsidRPr="00471B5A" w:rsidRDefault="00CD24E9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лучших чтецов </w:t>
            </w:r>
          </w:p>
        </w:tc>
        <w:tc>
          <w:tcPr>
            <w:tcW w:w="1985" w:type="dxa"/>
          </w:tcPr>
          <w:p w14:paraId="05A300DA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По мероприятиям</w:t>
            </w:r>
          </w:p>
        </w:tc>
        <w:tc>
          <w:tcPr>
            <w:tcW w:w="2126" w:type="dxa"/>
          </w:tcPr>
          <w:p w14:paraId="59644DD0" w14:textId="77777777" w:rsidR="00CD24E9" w:rsidRPr="00471B5A" w:rsidRDefault="00CD24E9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E22F47" w:rsidRPr="00471B5A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1B2D9F" w:rsidRPr="00471B5A" w14:paraId="05AB245E" w14:textId="77777777" w:rsidTr="00DB3DC5">
        <w:tc>
          <w:tcPr>
            <w:tcW w:w="914" w:type="dxa"/>
          </w:tcPr>
          <w:p w14:paraId="31F8CC86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30CAF757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Чтение книг в библиотеке</w:t>
            </w:r>
          </w:p>
        </w:tc>
        <w:tc>
          <w:tcPr>
            <w:tcW w:w="1985" w:type="dxa"/>
          </w:tcPr>
          <w:p w14:paraId="757F8318" w14:textId="77777777" w:rsidR="001B2D9F" w:rsidRPr="00471B5A" w:rsidRDefault="001B2D9F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126" w:type="dxa"/>
          </w:tcPr>
          <w:p w14:paraId="37D51C4A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библиотекарь</w:t>
            </w:r>
          </w:p>
        </w:tc>
      </w:tr>
      <w:tr w:rsidR="001B2D9F" w:rsidRPr="00471B5A" w14:paraId="1877DFFA" w14:textId="77777777" w:rsidTr="00DB3DC5">
        <w:tc>
          <w:tcPr>
            <w:tcW w:w="9464" w:type="dxa"/>
            <w:gridSpan w:val="4"/>
          </w:tcPr>
          <w:p w14:paraId="119EE9B1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Общая работа</w:t>
            </w:r>
          </w:p>
        </w:tc>
      </w:tr>
      <w:tr w:rsidR="001B2D9F" w:rsidRPr="00471B5A" w14:paraId="049585BE" w14:textId="77777777" w:rsidTr="00DB3DC5">
        <w:tc>
          <w:tcPr>
            <w:tcW w:w="914" w:type="dxa"/>
          </w:tcPr>
          <w:p w14:paraId="49D847E5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094B0060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Арт – выставки семейных фотографий «Вместе с книгой я расту»</w:t>
            </w:r>
          </w:p>
        </w:tc>
        <w:tc>
          <w:tcPr>
            <w:tcW w:w="1985" w:type="dxa"/>
          </w:tcPr>
          <w:p w14:paraId="1D5A10BC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14:paraId="2340B612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1B2D9F" w:rsidRPr="00471B5A" w14:paraId="6EA17030" w14:textId="77777777" w:rsidTr="00DB3DC5">
        <w:tc>
          <w:tcPr>
            <w:tcW w:w="914" w:type="dxa"/>
          </w:tcPr>
          <w:p w14:paraId="77387C26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4CFFAB80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Создание видеофильма</w:t>
            </w:r>
          </w:p>
          <w:p w14:paraId="07632458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«Папа, мама, я – читающая семья»</w:t>
            </w:r>
          </w:p>
        </w:tc>
        <w:tc>
          <w:tcPr>
            <w:tcW w:w="1985" w:type="dxa"/>
          </w:tcPr>
          <w:p w14:paraId="01760B74" w14:textId="77777777" w:rsidR="001B2D9F" w:rsidRPr="00471B5A" w:rsidRDefault="00C52A7A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14:paraId="28A21F8F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B2D9F" w:rsidRPr="00471B5A" w14:paraId="62B69DAB" w14:textId="77777777" w:rsidTr="00DB3DC5">
        <w:tc>
          <w:tcPr>
            <w:tcW w:w="914" w:type="dxa"/>
          </w:tcPr>
          <w:p w14:paraId="4259D278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0AEC0C8E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Конкурс поделок «Книжка-малышка сказок»</w:t>
            </w:r>
          </w:p>
        </w:tc>
        <w:tc>
          <w:tcPr>
            <w:tcW w:w="1985" w:type="dxa"/>
          </w:tcPr>
          <w:p w14:paraId="1CAA5797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EEF194" w14:textId="77777777" w:rsidR="001B2D9F" w:rsidRPr="00471B5A" w:rsidRDefault="00C52A7A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1B2D9F" w:rsidRPr="00471B5A" w14:paraId="6A34FC2E" w14:textId="77777777" w:rsidTr="00DB3DC5">
        <w:tc>
          <w:tcPr>
            <w:tcW w:w="914" w:type="dxa"/>
          </w:tcPr>
          <w:p w14:paraId="12CBA056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8D2B658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«Любимым сказкам»</w:t>
            </w:r>
          </w:p>
        </w:tc>
        <w:tc>
          <w:tcPr>
            <w:tcW w:w="1985" w:type="dxa"/>
          </w:tcPr>
          <w:p w14:paraId="36AA232A" w14:textId="77777777" w:rsidR="001B2D9F" w:rsidRPr="00471B5A" w:rsidRDefault="00C52A7A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14:paraId="3813C9E4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B2D9F" w:rsidRPr="00471B5A" w14:paraId="38E27128" w14:textId="77777777" w:rsidTr="00DB3DC5">
        <w:tc>
          <w:tcPr>
            <w:tcW w:w="914" w:type="dxa"/>
          </w:tcPr>
          <w:p w14:paraId="0DBB4E13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65AEEED0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Снять видеофильм по сказкам</w:t>
            </w:r>
          </w:p>
        </w:tc>
        <w:tc>
          <w:tcPr>
            <w:tcW w:w="1985" w:type="dxa"/>
          </w:tcPr>
          <w:p w14:paraId="030C9F72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4D91E3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B2D9F" w:rsidRPr="00471B5A" w14:paraId="21E14427" w14:textId="77777777" w:rsidTr="00DB3DC5">
        <w:tc>
          <w:tcPr>
            <w:tcW w:w="914" w:type="dxa"/>
          </w:tcPr>
          <w:p w14:paraId="621BE525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63329F92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Викторина по любимым сказкам</w:t>
            </w:r>
          </w:p>
        </w:tc>
        <w:tc>
          <w:tcPr>
            <w:tcW w:w="1985" w:type="dxa"/>
          </w:tcPr>
          <w:p w14:paraId="282089CB" w14:textId="77777777" w:rsidR="001B2D9F" w:rsidRPr="00471B5A" w:rsidRDefault="00C52A7A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14:paraId="0352FDDA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B2D9F" w:rsidRPr="00471B5A" w14:paraId="383384E3" w14:textId="77777777" w:rsidTr="00DB3DC5">
        <w:tc>
          <w:tcPr>
            <w:tcW w:w="914" w:type="dxa"/>
          </w:tcPr>
          <w:p w14:paraId="5A00493C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58067510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мини – проектов: 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«Любимая книга  нашей семьи»</w:t>
            </w:r>
          </w:p>
        </w:tc>
        <w:tc>
          <w:tcPr>
            <w:tcW w:w="1985" w:type="dxa"/>
          </w:tcPr>
          <w:p w14:paraId="0AC5C0BB" w14:textId="77777777" w:rsidR="001B2D9F" w:rsidRPr="00471B5A" w:rsidRDefault="00C52A7A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14:paraId="5F7F7835" w14:textId="77777777" w:rsidR="001B2D9F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родители</w:t>
            </w:r>
          </w:p>
        </w:tc>
      </w:tr>
      <w:tr w:rsidR="001B2D9F" w:rsidRPr="00471B5A" w14:paraId="202C3108" w14:textId="77777777" w:rsidTr="00DB3DC5">
        <w:tc>
          <w:tcPr>
            <w:tcW w:w="914" w:type="dxa"/>
          </w:tcPr>
          <w:p w14:paraId="2B7DC711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134A9F69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читательского дневника</w:t>
            </w:r>
          </w:p>
        </w:tc>
        <w:tc>
          <w:tcPr>
            <w:tcW w:w="1985" w:type="dxa"/>
          </w:tcPr>
          <w:p w14:paraId="30D23685" w14:textId="77777777" w:rsidR="001B2D9F" w:rsidRPr="00471B5A" w:rsidRDefault="002968D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B8248B6" w14:textId="77777777" w:rsidR="001B2D9F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1B2D9F" w:rsidRPr="00471B5A" w14:paraId="3E824531" w14:textId="77777777" w:rsidTr="00DB3DC5">
        <w:tc>
          <w:tcPr>
            <w:tcW w:w="914" w:type="dxa"/>
          </w:tcPr>
          <w:p w14:paraId="5A61BB40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72595AB1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Выставка – чествование «Самые читающие!»</w:t>
            </w:r>
          </w:p>
        </w:tc>
        <w:tc>
          <w:tcPr>
            <w:tcW w:w="1985" w:type="dxa"/>
          </w:tcPr>
          <w:p w14:paraId="68F92D56" w14:textId="77777777" w:rsidR="001B2D9F" w:rsidRPr="00471B5A" w:rsidRDefault="002968D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14:paraId="3A4D31F5" w14:textId="77777777" w:rsidR="001B2D9F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1B2D9F" w:rsidRPr="00471B5A" w14:paraId="665ABF99" w14:textId="77777777" w:rsidTr="00DB3DC5">
        <w:tc>
          <w:tcPr>
            <w:tcW w:w="914" w:type="dxa"/>
          </w:tcPr>
          <w:p w14:paraId="26A543B1" w14:textId="77777777" w:rsidR="001B2D9F" w:rsidRPr="00471B5A" w:rsidRDefault="001B2D9F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D229D71" w14:textId="77777777" w:rsidR="001B2D9F" w:rsidRPr="00471B5A" w:rsidRDefault="001B2D9F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</w:t>
            </w:r>
          </w:p>
          <w:p w14:paraId="23FEBE1C" w14:textId="77777777" w:rsidR="001B2D9F" w:rsidRPr="00471B5A" w:rsidRDefault="001B2D9F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«В библиотеку всей семьёй»;</w:t>
            </w:r>
          </w:p>
        </w:tc>
        <w:tc>
          <w:tcPr>
            <w:tcW w:w="1985" w:type="dxa"/>
          </w:tcPr>
          <w:p w14:paraId="7ED00BA3" w14:textId="77777777" w:rsidR="001B2D9F" w:rsidRPr="00471B5A" w:rsidRDefault="002968D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</w:tc>
        <w:tc>
          <w:tcPr>
            <w:tcW w:w="2126" w:type="dxa"/>
          </w:tcPr>
          <w:p w14:paraId="0E5B79C2" w14:textId="77777777" w:rsidR="001B2D9F" w:rsidRPr="00471B5A" w:rsidRDefault="00E22F47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A27BBB" w:rsidRPr="00471B5A" w14:paraId="4F426D18" w14:textId="77777777" w:rsidTr="00DB3DC5">
        <w:tc>
          <w:tcPr>
            <w:tcW w:w="914" w:type="dxa"/>
          </w:tcPr>
          <w:p w14:paraId="42752C4B" w14:textId="77777777" w:rsidR="00A27BBB" w:rsidRPr="00471B5A" w:rsidRDefault="00A27BBB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24311FAD" w14:textId="77777777" w:rsidR="00A27BBB" w:rsidRPr="00471B5A" w:rsidRDefault="00A27BBB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«Волшебный рюкзачок» обмен книгами</w:t>
            </w:r>
          </w:p>
        </w:tc>
        <w:tc>
          <w:tcPr>
            <w:tcW w:w="1985" w:type="dxa"/>
          </w:tcPr>
          <w:p w14:paraId="0B98EEF1" w14:textId="77777777" w:rsidR="00A27BBB" w:rsidRPr="00471B5A" w:rsidRDefault="00A27BBB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51344C8" w14:textId="77777777" w:rsidR="00A27BBB" w:rsidRPr="00471B5A" w:rsidRDefault="00A27BBB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родители, обучающиеся </w:t>
            </w:r>
          </w:p>
        </w:tc>
      </w:tr>
      <w:tr w:rsidR="00C52A7A" w:rsidRPr="00471B5A" w14:paraId="7ADEB0A7" w14:textId="77777777" w:rsidTr="00DB3DC5">
        <w:tc>
          <w:tcPr>
            <w:tcW w:w="9464" w:type="dxa"/>
            <w:gridSpan w:val="4"/>
          </w:tcPr>
          <w:p w14:paraId="426013A6" w14:textId="77777777" w:rsidR="00C52A7A" w:rsidRPr="00471B5A" w:rsidRDefault="00C52A7A" w:rsidP="00471B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>Чтение книг</w:t>
            </w:r>
            <w:r w:rsidR="00E13715" w:rsidRPr="0047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E13715" w:rsidRPr="00471B5A" w14:paraId="15F0BA19" w14:textId="77777777" w:rsidTr="00DB3DC5">
        <w:tc>
          <w:tcPr>
            <w:tcW w:w="914" w:type="dxa"/>
          </w:tcPr>
          <w:p w14:paraId="4C2BDF58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4A24035E" w14:textId="77777777" w:rsidR="00E13715" w:rsidRPr="00471B5A" w:rsidRDefault="00E13715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Наши меньшие друзья</w:t>
            </w:r>
          </w:p>
        </w:tc>
        <w:tc>
          <w:tcPr>
            <w:tcW w:w="1985" w:type="dxa"/>
          </w:tcPr>
          <w:p w14:paraId="62A2032A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C60502D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E13715" w:rsidRPr="00471B5A" w14:paraId="0E050ED3" w14:textId="77777777" w:rsidTr="00DB3DC5">
        <w:tc>
          <w:tcPr>
            <w:tcW w:w="914" w:type="dxa"/>
          </w:tcPr>
          <w:p w14:paraId="4F200C5A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1B86A62C" w14:textId="77777777" w:rsidR="00E13715" w:rsidRPr="00471B5A" w:rsidRDefault="00E13715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985" w:type="dxa"/>
          </w:tcPr>
          <w:p w14:paraId="17A1B8C8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323A9F7B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E13715" w:rsidRPr="00471B5A" w14:paraId="476BF1D5" w14:textId="77777777" w:rsidTr="00DB3DC5">
        <w:tc>
          <w:tcPr>
            <w:tcW w:w="914" w:type="dxa"/>
          </w:tcPr>
          <w:p w14:paraId="73165FA9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3C60BA46" w14:textId="77777777" w:rsidR="00E13715" w:rsidRPr="00471B5A" w:rsidRDefault="00E13715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Писатели детям</w:t>
            </w:r>
          </w:p>
        </w:tc>
        <w:tc>
          <w:tcPr>
            <w:tcW w:w="1985" w:type="dxa"/>
          </w:tcPr>
          <w:p w14:paraId="65D6EE36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17D8535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E13715" w:rsidRPr="00471B5A" w14:paraId="08B41F05" w14:textId="77777777" w:rsidTr="00DB3DC5">
        <w:tc>
          <w:tcPr>
            <w:tcW w:w="914" w:type="dxa"/>
          </w:tcPr>
          <w:p w14:paraId="13295F56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353B14D9" w14:textId="77777777" w:rsidR="00E13715" w:rsidRPr="00471B5A" w:rsidRDefault="00E13715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1985" w:type="dxa"/>
          </w:tcPr>
          <w:p w14:paraId="369BA1EC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0B9FB374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E13715" w:rsidRPr="00471B5A" w14:paraId="5102A47F" w14:textId="77777777" w:rsidTr="00DB3DC5">
        <w:tc>
          <w:tcPr>
            <w:tcW w:w="914" w:type="dxa"/>
          </w:tcPr>
          <w:p w14:paraId="0116A6F0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5D0EE76E" w14:textId="77777777" w:rsidR="00E13715" w:rsidRPr="00471B5A" w:rsidRDefault="00E13715" w:rsidP="0047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1985" w:type="dxa"/>
          </w:tcPr>
          <w:p w14:paraId="1FD1412E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39BE34F6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E13715" w:rsidRPr="00471B5A" w14:paraId="3995635C" w14:textId="77777777" w:rsidTr="00DB3DC5">
        <w:tc>
          <w:tcPr>
            <w:tcW w:w="914" w:type="dxa"/>
          </w:tcPr>
          <w:p w14:paraId="6D6D81E3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14:paraId="1D1CD4EF" w14:textId="77777777" w:rsidR="00E13715" w:rsidRPr="00471B5A" w:rsidRDefault="00E13715" w:rsidP="00471B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читательского дневника</w:t>
            </w:r>
          </w:p>
        </w:tc>
        <w:tc>
          <w:tcPr>
            <w:tcW w:w="1985" w:type="dxa"/>
          </w:tcPr>
          <w:p w14:paraId="762184DA" w14:textId="77777777" w:rsidR="00E13715" w:rsidRPr="00471B5A" w:rsidRDefault="00E13715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7EF28997" w14:textId="77777777" w:rsidR="00E13715" w:rsidRPr="00471B5A" w:rsidRDefault="00E13715" w:rsidP="00471B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</w:tbl>
    <w:p w14:paraId="3311A3DA" w14:textId="77777777" w:rsidR="00112F7F" w:rsidRPr="00471B5A" w:rsidRDefault="00112F7F" w:rsidP="00471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27"/>
        <w:gridCol w:w="4341"/>
        <w:gridCol w:w="1980"/>
        <w:gridCol w:w="1415"/>
        <w:gridCol w:w="1636"/>
      </w:tblGrid>
      <w:tr w:rsidR="008D2A37" w:rsidRPr="00471B5A" w14:paraId="5D52F80F" w14:textId="77777777" w:rsidTr="008D2A37">
        <w:trPr>
          <w:trHeight w:val="101"/>
        </w:trPr>
        <w:tc>
          <w:tcPr>
            <w:tcW w:w="627" w:type="dxa"/>
          </w:tcPr>
          <w:p w14:paraId="77BC147B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1" w:type="dxa"/>
          </w:tcPr>
          <w:p w14:paraId="056AB0DE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Мероприятия и этапы его выполнения</w:t>
            </w:r>
          </w:p>
        </w:tc>
        <w:tc>
          <w:tcPr>
            <w:tcW w:w="1980" w:type="dxa"/>
          </w:tcPr>
          <w:p w14:paraId="690FE3A0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5" w:type="dxa"/>
          </w:tcPr>
          <w:p w14:paraId="219C6D0F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36" w:type="dxa"/>
          </w:tcPr>
          <w:p w14:paraId="09109C90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Читательский адрес</w:t>
            </w:r>
          </w:p>
        </w:tc>
      </w:tr>
      <w:tr w:rsidR="008D2A37" w:rsidRPr="00471B5A" w14:paraId="2F181AD5" w14:textId="77777777" w:rsidTr="008D2A37">
        <w:trPr>
          <w:cantSplit/>
          <w:trHeight w:val="793"/>
        </w:trPr>
        <w:tc>
          <w:tcPr>
            <w:tcW w:w="627" w:type="dxa"/>
          </w:tcPr>
          <w:p w14:paraId="530336AF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14:paraId="3D55AC3E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Отчёт по проекту на педагогическом совете</w:t>
            </w:r>
          </w:p>
        </w:tc>
        <w:tc>
          <w:tcPr>
            <w:tcW w:w="1980" w:type="dxa"/>
          </w:tcPr>
          <w:p w14:paraId="1ABDAA1B" w14:textId="77777777" w:rsidR="008D2A37" w:rsidRPr="00471B5A" w:rsidRDefault="00785E38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Иванова М.П</w:t>
            </w:r>
          </w:p>
          <w:p w14:paraId="793390A4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4A40E4AE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1636" w:type="dxa"/>
          </w:tcPr>
          <w:p w14:paraId="3691BFDA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</w:t>
            </w:r>
          </w:p>
          <w:p w14:paraId="1079E378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8D2A37" w:rsidRPr="00471B5A" w14:paraId="1A7B886B" w14:textId="77777777" w:rsidTr="008D2A37">
        <w:trPr>
          <w:cantSplit/>
          <w:trHeight w:val="793"/>
        </w:trPr>
        <w:tc>
          <w:tcPr>
            <w:tcW w:w="627" w:type="dxa"/>
          </w:tcPr>
          <w:p w14:paraId="4ACA259C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14:paraId="4811AF68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по проекту на заседании МО начальных классов</w:t>
            </w:r>
          </w:p>
        </w:tc>
        <w:tc>
          <w:tcPr>
            <w:tcW w:w="1980" w:type="dxa"/>
          </w:tcPr>
          <w:p w14:paraId="69830B89" w14:textId="77777777" w:rsidR="008D2A37" w:rsidRPr="00471B5A" w:rsidRDefault="00785E38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Иванова М.П.</w:t>
            </w:r>
          </w:p>
          <w:p w14:paraId="635E700B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14:paraId="38FD37B4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654EC8D5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8D2A37" w:rsidRPr="00471B5A" w14:paraId="6F22AAC8" w14:textId="77777777" w:rsidTr="008D2A37">
        <w:trPr>
          <w:cantSplit/>
          <w:trHeight w:val="793"/>
        </w:trPr>
        <w:tc>
          <w:tcPr>
            <w:tcW w:w="627" w:type="dxa"/>
          </w:tcPr>
          <w:p w14:paraId="102D4013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41" w:type="dxa"/>
          </w:tcPr>
          <w:p w14:paraId="32FFCC28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Роль семейного  чтения: анкетирование, сбор отзывов.</w:t>
            </w:r>
          </w:p>
        </w:tc>
        <w:tc>
          <w:tcPr>
            <w:tcW w:w="1980" w:type="dxa"/>
          </w:tcPr>
          <w:p w14:paraId="1A47D74D" w14:textId="77777777" w:rsidR="008D2A37" w:rsidRPr="00471B5A" w:rsidRDefault="00785E38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Иванова М.П</w:t>
            </w:r>
          </w:p>
        </w:tc>
        <w:tc>
          <w:tcPr>
            <w:tcW w:w="1415" w:type="dxa"/>
            <w:vMerge/>
            <w:vAlign w:val="center"/>
          </w:tcPr>
          <w:p w14:paraId="511B645C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22E610E3" w14:textId="77777777" w:rsidR="008D2A37" w:rsidRPr="00471B5A" w:rsidRDefault="008D2A37" w:rsidP="00471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5A">
              <w:rPr>
                <w:rFonts w:ascii="Times New Roman" w:hAnsi="Times New Roman" w:cs="Times New Roman"/>
                <w:sz w:val="28"/>
                <w:szCs w:val="28"/>
              </w:rPr>
              <w:t>Отзывы родителей</w:t>
            </w:r>
          </w:p>
        </w:tc>
      </w:tr>
    </w:tbl>
    <w:p w14:paraId="06038D55" w14:textId="77777777" w:rsidR="00112F7F" w:rsidRPr="00471B5A" w:rsidRDefault="00112F7F" w:rsidP="00471B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b/>
          <w:sz w:val="28"/>
          <w:szCs w:val="28"/>
          <w:lang w:eastAsia="ru-RU"/>
        </w:rPr>
        <w:t>Причины начать читать в семье.</w:t>
      </w:r>
    </w:p>
    <w:p w14:paraId="5151B977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Семейное  чтение  обладает  поистине  уникальными  свойствами, способными  создать  теплую  семейную  атмосферу  и  успешную  почву  для развития личности ребенка.</w:t>
      </w:r>
    </w:p>
    <w:p w14:paraId="4744DDED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•Если родители способны уделить детям такое внимание, то дети  знают, что родители их любят.</w:t>
      </w:r>
    </w:p>
    <w:p w14:paraId="3802A2D1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•Чтение для детей делает из них читателей в будущем.</w:t>
      </w:r>
    </w:p>
    <w:p w14:paraId="582CFDF9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•Детские книги сегодня так хорошо написаны, что будут интересны даже для взрослых.</w:t>
      </w:r>
    </w:p>
    <w:p w14:paraId="51180F53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•Иллюстрации в книгах обогащают детей, способствуют их творческому развитию.</w:t>
      </w:r>
    </w:p>
    <w:p w14:paraId="2310C323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•Книги способны привить детям ценности, которые они пронесут через  всю жизнь.</w:t>
      </w:r>
    </w:p>
    <w:p w14:paraId="551AE357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•Книги помогут детям научиться размышлять и фантазировать.</w:t>
      </w:r>
    </w:p>
    <w:p w14:paraId="03906158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•Чтение вслух способствует развитию мышления, воображения и внимания у ребенка.</w:t>
      </w:r>
    </w:p>
    <w:p w14:paraId="54F30D30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•Семейное  чтение  создает  удивительные  воспоминания  о  прекрасных вечерах и о теплом общении с ребенком.</w:t>
      </w:r>
    </w:p>
    <w:p w14:paraId="0B4DC854" w14:textId="77777777" w:rsidR="00112F7F" w:rsidRPr="00471B5A" w:rsidRDefault="00112F7F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B5A">
        <w:rPr>
          <w:rFonts w:ascii="Times New Roman" w:hAnsi="Times New Roman" w:cs="Times New Roman"/>
          <w:sz w:val="28"/>
          <w:szCs w:val="28"/>
          <w:lang w:eastAsia="ru-RU"/>
        </w:rPr>
        <w:t>•Рано или поздно родителям обязательно  скажут  спасибо  за  умного и воспитанного ребенка</w:t>
      </w:r>
    </w:p>
    <w:p w14:paraId="7112D216" w14:textId="77777777" w:rsidR="00C46FA5" w:rsidRPr="00471B5A" w:rsidRDefault="00C46FA5" w:rsidP="00471B5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471B5A">
        <w:rPr>
          <w:b/>
          <w:bCs/>
          <w:color w:val="181818"/>
          <w:sz w:val="28"/>
          <w:szCs w:val="28"/>
        </w:rPr>
        <w:t>Использованная литература:</w:t>
      </w:r>
    </w:p>
    <w:p w14:paraId="33726C6F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1.Гриценко З.А. Положи твое сердце у чтения - М.: Просвещение,  2000г.</w:t>
      </w:r>
    </w:p>
    <w:p w14:paraId="47B6A5E1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2.Гурович Л.М., Береговая Л.Б., Логинова В.И. Ребёнок и книга. – М.: Просвещение, 1992.</w:t>
      </w:r>
    </w:p>
    <w:p w14:paraId="4506947C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3.Жукова Г.Д Родительское собрание по детскому чтению.- М: Русская школьная библиотечная ассоциация, 2007 г.</w:t>
      </w:r>
    </w:p>
    <w:p w14:paraId="287B3A88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4.Жукова Г.Д. Семейное чтение в год семьи.- М: Русская школьная ассоциация, 2007</w:t>
      </w:r>
    </w:p>
    <w:p w14:paraId="1A8132F3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5.Нежданова Л. И., Киченко Е. А. Работа с семьей и продвижение семейного чтения – М.: Просвещение, 1996 г.</w:t>
      </w:r>
    </w:p>
    <w:p w14:paraId="698C48F3" w14:textId="77777777" w:rsidR="00C46FA5" w:rsidRPr="00471B5A" w:rsidRDefault="00C46FA5" w:rsidP="00471B5A">
      <w:pPr>
        <w:pStyle w:val="a3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6. Праздник книги и чтения. Сборник сценариев по привлечению детей к чтению и умению работать с информацией. Российская государственная детская библиотека .-М: Школьная библиотека Программа поддержки чтения.</w:t>
      </w:r>
    </w:p>
    <w:p w14:paraId="45D786B7" w14:textId="77777777" w:rsidR="00C46FA5" w:rsidRPr="00471B5A" w:rsidRDefault="00471B5A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6068" w:rsidRPr="00471B5A">
          <w:rPr>
            <w:rStyle w:val="a8"/>
            <w:rFonts w:ascii="Times New Roman" w:hAnsi="Times New Roman" w:cs="Times New Roman"/>
            <w:sz w:val="28"/>
            <w:szCs w:val="28"/>
          </w:rPr>
          <w:t>https://docplayer.com/38031737-Proekt-semeynoe-chtenie.html</w:t>
        </w:r>
      </w:hyperlink>
    </w:p>
    <w:p w14:paraId="7857FEA8" w14:textId="77777777" w:rsidR="00E96068" w:rsidRPr="00471B5A" w:rsidRDefault="00E96068" w:rsidP="00471B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71B5A">
        <w:rPr>
          <w:rFonts w:ascii="Times New Roman" w:hAnsi="Times New Roman" w:cs="Times New Roman"/>
          <w:sz w:val="28"/>
          <w:szCs w:val="28"/>
        </w:rPr>
        <w:t>https://infourok.ru/statya-na-temu-razvitie-chitatelskoj-gramotnosti-uchashihsya-nachalnoj-shkoly-cherez-semejnoe-chtenie</w:t>
      </w:r>
    </w:p>
    <w:sectPr w:rsidR="00E96068" w:rsidRPr="00471B5A" w:rsidSect="002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52E"/>
    <w:multiLevelType w:val="hybridMultilevel"/>
    <w:tmpl w:val="70BA1C16"/>
    <w:lvl w:ilvl="0" w:tplc="00F6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66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6E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4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4F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49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4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0B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7743C4"/>
    <w:multiLevelType w:val="multilevel"/>
    <w:tmpl w:val="7708C84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" w15:restartNumberingAfterBreak="0">
    <w:nsid w:val="464C08E3"/>
    <w:multiLevelType w:val="hybridMultilevel"/>
    <w:tmpl w:val="1264DE0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C701A10"/>
    <w:multiLevelType w:val="hybridMultilevel"/>
    <w:tmpl w:val="EEE8F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22A44"/>
    <w:multiLevelType w:val="multilevel"/>
    <w:tmpl w:val="535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84DEA"/>
    <w:multiLevelType w:val="hybridMultilevel"/>
    <w:tmpl w:val="35D4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41"/>
    <w:rsid w:val="0005178F"/>
    <w:rsid w:val="00097754"/>
    <w:rsid w:val="00112F7F"/>
    <w:rsid w:val="001512FD"/>
    <w:rsid w:val="001B2D9F"/>
    <w:rsid w:val="001E1BD7"/>
    <w:rsid w:val="001E1C4D"/>
    <w:rsid w:val="0023161A"/>
    <w:rsid w:val="00263129"/>
    <w:rsid w:val="002968D7"/>
    <w:rsid w:val="002F18AC"/>
    <w:rsid w:val="003074BD"/>
    <w:rsid w:val="00322E20"/>
    <w:rsid w:val="00340BA2"/>
    <w:rsid w:val="003813DE"/>
    <w:rsid w:val="00417F73"/>
    <w:rsid w:val="00471B5A"/>
    <w:rsid w:val="004834E8"/>
    <w:rsid w:val="004C34D4"/>
    <w:rsid w:val="005F15F3"/>
    <w:rsid w:val="005F6A78"/>
    <w:rsid w:val="00722ED8"/>
    <w:rsid w:val="00785E38"/>
    <w:rsid w:val="007D0062"/>
    <w:rsid w:val="007E2D89"/>
    <w:rsid w:val="007F24C9"/>
    <w:rsid w:val="00825941"/>
    <w:rsid w:val="008831EA"/>
    <w:rsid w:val="0088471D"/>
    <w:rsid w:val="008D2A37"/>
    <w:rsid w:val="00A27BBB"/>
    <w:rsid w:val="00A632EC"/>
    <w:rsid w:val="00AB0613"/>
    <w:rsid w:val="00AD5047"/>
    <w:rsid w:val="00AD74A9"/>
    <w:rsid w:val="00BA5A54"/>
    <w:rsid w:val="00BC55C7"/>
    <w:rsid w:val="00BF4A76"/>
    <w:rsid w:val="00C46FA5"/>
    <w:rsid w:val="00C52A7A"/>
    <w:rsid w:val="00CB1BF2"/>
    <w:rsid w:val="00CD0172"/>
    <w:rsid w:val="00CD24E9"/>
    <w:rsid w:val="00D4170D"/>
    <w:rsid w:val="00DB1BF6"/>
    <w:rsid w:val="00DB3DC5"/>
    <w:rsid w:val="00DB50C9"/>
    <w:rsid w:val="00E13715"/>
    <w:rsid w:val="00E22F47"/>
    <w:rsid w:val="00E96068"/>
    <w:rsid w:val="00EA381B"/>
    <w:rsid w:val="00F13D3A"/>
    <w:rsid w:val="00F276FA"/>
    <w:rsid w:val="00FA61A2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02C"/>
  <w15:docId w15:val="{A193BB4D-B304-4064-83FB-D27AF6C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41"/>
    <w:pPr>
      <w:spacing w:after="0" w:line="240" w:lineRule="auto"/>
    </w:pPr>
  </w:style>
  <w:style w:type="table" w:styleId="a4">
    <w:name w:val="Table Grid"/>
    <w:basedOn w:val="a1"/>
    <w:rsid w:val="002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2E2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22E20"/>
  </w:style>
  <w:style w:type="paragraph" w:styleId="a6">
    <w:name w:val="Normal (Web)"/>
    <w:basedOn w:val="a"/>
    <w:uiPriority w:val="99"/>
    <w:unhideWhenUsed/>
    <w:rsid w:val="00F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3DE"/>
    <w:rPr>
      <w:b/>
      <w:bCs/>
    </w:rPr>
  </w:style>
  <w:style w:type="character" w:styleId="a8">
    <w:name w:val="Hyperlink"/>
    <w:basedOn w:val="a0"/>
    <w:uiPriority w:val="99"/>
    <w:unhideWhenUsed/>
    <w:rsid w:val="00E9606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471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com/38031737-Proekt-semeynoe-cht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Georgii Ivanov</cp:lastModifiedBy>
  <cp:revision>36</cp:revision>
  <dcterms:created xsi:type="dcterms:W3CDTF">2022-01-22T05:37:00Z</dcterms:created>
  <dcterms:modified xsi:type="dcterms:W3CDTF">2022-03-04T00:44:00Z</dcterms:modified>
</cp:coreProperties>
</file>