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BD3EA" w14:textId="2B82137D" w:rsidR="00FC3974" w:rsidRPr="007A2B3F" w:rsidRDefault="007A2B3F" w:rsidP="007A2B3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2B3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Лэпбук «Правила дорожного движения. Фликер – знак дорожного движения»</w:t>
      </w:r>
    </w:p>
    <w:p w14:paraId="2FF9CC19" w14:textId="77777777" w:rsidR="007A2B3F" w:rsidRDefault="007A2B3F" w:rsidP="007A2B3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CEFC82C" w14:textId="77777777" w:rsidR="007A2B3F" w:rsidRDefault="007A2B3F" w:rsidP="007A2B3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3BDDBF1" w14:textId="1D17965A" w:rsidR="007A2B3F" w:rsidRPr="007A2B3F" w:rsidRDefault="007A2B3F" w:rsidP="007A2B3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2B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Иванова Евдокия Филипповна,</w:t>
      </w:r>
    </w:p>
    <w:p w14:paraId="70101FA8" w14:textId="77777777" w:rsidR="007A2B3F" w:rsidRPr="007A2B3F" w:rsidRDefault="007A2B3F" w:rsidP="007A2B3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7A2B3F">
        <w:rPr>
          <w:rFonts w:ascii="Times New Roman" w:hAnsi="Times New Roman" w:cs="Times New Roman"/>
          <w:i/>
          <w:iCs/>
          <w:sz w:val="28"/>
          <w:szCs w:val="28"/>
        </w:rPr>
        <w:t>воспитатель,</w:t>
      </w:r>
    </w:p>
    <w:p w14:paraId="124AA018" w14:textId="77777777" w:rsidR="007A2B3F" w:rsidRPr="007A2B3F" w:rsidRDefault="007A2B3F" w:rsidP="007A2B3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7A2B3F">
        <w:rPr>
          <w:rFonts w:ascii="Times New Roman" w:hAnsi="Times New Roman" w:cs="Times New Roman"/>
          <w:i/>
          <w:iCs/>
          <w:sz w:val="28"/>
          <w:szCs w:val="28"/>
        </w:rPr>
        <w:t>Детский сад №19 "Кэнчээри" - филиал АН ДОО "Алмазик",</w:t>
      </w:r>
    </w:p>
    <w:p w14:paraId="38326D6A" w14:textId="230BAF23" w:rsidR="007A2B3F" w:rsidRPr="007A2B3F" w:rsidRDefault="007A2B3F" w:rsidP="007A2B3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7A2B3F">
        <w:rPr>
          <w:rFonts w:ascii="Times New Roman" w:hAnsi="Times New Roman" w:cs="Times New Roman"/>
          <w:i/>
          <w:iCs/>
          <w:sz w:val="28"/>
          <w:szCs w:val="28"/>
        </w:rPr>
        <w:t>Республика Саха (Якутия), Мирнинский район, с. Тас-Юрях</w:t>
      </w:r>
    </w:p>
    <w:p w14:paraId="23A1DDEA" w14:textId="13CB1534" w:rsidR="007A2B3F" w:rsidRDefault="007A2B3F" w:rsidP="007A2B3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0F93265" w14:textId="77777777" w:rsidR="007A2B3F" w:rsidRPr="007A2B3F" w:rsidRDefault="007A2B3F" w:rsidP="007A2B3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65D6557" w14:textId="59E0517B" w:rsidR="00FC3974" w:rsidRPr="007A2B3F" w:rsidRDefault="007A2B3F" w:rsidP="007A2B3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Дидактическое пособие лэпбук «Правила дорожного движения. Фликер – знак дорожного движения» представляет собой картонную папку, состоящую из трех страниц, обклеенную фетром. Данное пособие является средством развивающего обучения, развитие мелкой мотори</w:t>
      </w: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>ки. В лэпбуке собраны материалы и игры о ПДД, о фликере для развивающих занятий с детьми старшего дошкольного возраста.</w:t>
      </w:r>
    </w:p>
    <w:p w14:paraId="08059054" w14:textId="77777777" w:rsidR="00FC3974" w:rsidRPr="007A2B3F" w:rsidRDefault="007A2B3F" w:rsidP="007A2B3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В него входит развивающие задания:</w:t>
      </w:r>
    </w:p>
    <w:p w14:paraId="587EA933" w14:textId="77777777" w:rsidR="00FC3974" w:rsidRPr="007A2B3F" w:rsidRDefault="007A2B3F" w:rsidP="007A2B3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>«Азбука безопасности» (</w:t>
      </w:r>
    </w:p>
    <w:p w14:paraId="0E2DFCB2" w14:textId="77777777" w:rsidR="00FC3974" w:rsidRPr="007A2B3F" w:rsidRDefault="007A2B3F" w:rsidP="007A2B3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>Д/и «Правильно расставь дорожные знаки».</w:t>
      </w:r>
    </w:p>
    <w:p w14:paraId="1543F31C" w14:textId="77777777" w:rsidR="00FC3974" w:rsidRPr="007A2B3F" w:rsidRDefault="007A2B3F" w:rsidP="007A2B3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>Д/и «Правила сигналов пешеходного</w:t>
      </w: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светофора»</w:t>
      </w:r>
    </w:p>
    <w:p w14:paraId="6AD246B8" w14:textId="77777777" w:rsidR="00FC3974" w:rsidRPr="007A2B3F" w:rsidRDefault="007A2B3F" w:rsidP="007A2B3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>Д/и «Дорожные знаки»</w:t>
      </w:r>
    </w:p>
    <w:p w14:paraId="1FF000F9" w14:textId="77777777" w:rsidR="00FC3974" w:rsidRPr="007A2B3F" w:rsidRDefault="007A2B3F" w:rsidP="007A2B3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бывают фликеры?</w:t>
      </w:r>
    </w:p>
    <w:p w14:paraId="55621B4F" w14:textId="77777777" w:rsidR="00FC3974" w:rsidRPr="007A2B3F" w:rsidRDefault="007A2B3F" w:rsidP="007A2B3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Картинка «Засветись на дороге!» (правило применения светоотражателей (фликеров).</w:t>
      </w:r>
    </w:p>
    <w:p w14:paraId="2FBE9126" w14:textId="77777777" w:rsidR="00FC3974" w:rsidRPr="007A2B3F" w:rsidRDefault="007A2B3F" w:rsidP="007A2B3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Картинка «Засветись в темноте и стань заметным на дороге».</w:t>
      </w:r>
    </w:p>
    <w:p w14:paraId="3CD3246A" w14:textId="77777777" w:rsidR="00FC3974" w:rsidRPr="007A2B3F" w:rsidRDefault="007A2B3F" w:rsidP="007A2B3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>Кармашек в виде книжки «Советы Светофора».</w:t>
      </w:r>
    </w:p>
    <w:p w14:paraId="0B28C689" w14:textId="77777777" w:rsidR="00FC3974" w:rsidRPr="007A2B3F" w:rsidRDefault="007A2B3F" w:rsidP="007A2B3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Дидактическая игра «Отремонтируй светофор».</w:t>
      </w:r>
    </w:p>
    <w:p w14:paraId="365528F2" w14:textId="77777777" w:rsidR="00FC3974" w:rsidRPr="007A2B3F" w:rsidRDefault="007A2B3F" w:rsidP="007A2B3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Кармашек в виде сундука «Разрезные знаки дорожного движения».</w:t>
      </w:r>
    </w:p>
    <w:p w14:paraId="7C10A813" w14:textId="77777777" w:rsidR="00FC3974" w:rsidRPr="007A2B3F" w:rsidRDefault="007A2B3F" w:rsidP="007A2B3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>Кармашек «Раскраски от зебры»</w:t>
      </w:r>
    </w:p>
    <w:p w14:paraId="53CC0118" w14:textId="77777777" w:rsidR="00FC3974" w:rsidRPr="007A2B3F" w:rsidRDefault="007A2B3F" w:rsidP="007A2B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первом листе расположены: </w:t>
      </w:r>
    </w:p>
    <w:p w14:paraId="5452D686" w14:textId="77777777" w:rsidR="00FC3974" w:rsidRPr="007A2B3F" w:rsidRDefault="007A2B3F" w:rsidP="007A2B3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Макет «Азбука безопасности». </w:t>
      </w:r>
    </w:p>
    <w:p w14:paraId="08FCC699" w14:textId="77777777" w:rsidR="00FC3974" w:rsidRPr="007A2B3F" w:rsidRDefault="007A2B3F" w:rsidP="007A2B3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>- Дидактическая игра «Правильно расставь дорожные знаки». Цель: Познакомить детей с основными дорожными знаками. Материал: макет дороги, человечки - пешеходы, велосипедист, школа, дорожные знаки на кнопке. Ход игры: Ребёнок до</w:t>
      </w: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>лжен расставить знаки на макет дороги «Пешеходный переход», «Велосипедная дорожка», «Осторожно, дети!».</w:t>
      </w:r>
    </w:p>
    <w:p w14:paraId="645B8EFB" w14:textId="77777777" w:rsidR="00FC3974" w:rsidRPr="007A2B3F" w:rsidRDefault="007A2B3F" w:rsidP="007A2B3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>- Дидактическая игра «Правила сигналов пешеходного светофора». Цель: закрепить с детьми знание пешеходного светофора, правила перехода дороги. Материал:</w:t>
      </w: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макет «светофор для пешеходов» из фетра, сигналы на пуговице, человечки- пешеходы на липучках. Ход игры: Ребенок выбирает пешехода в соответствии с сигналом светофора и застегивает шнур на пуговицу.</w:t>
      </w:r>
    </w:p>
    <w:p w14:paraId="27892441" w14:textId="77777777" w:rsidR="00FC3974" w:rsidRPr="007A2B3F" w:rsidRDefault="007A2B3F" w:rsidP="007A2B3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Дидактическая игра «Дорожные знаки». Игра расположена </w:t>
      </w: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кармашке в виде школы, здесь собраны дорожные знаки. Цель игры: </w:t>
      </w: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Развитие памяти, объяснительной речи. Ход игры: Ребёнок выбирает знак и рассказывает про этот знак.</w:t>
      </w:r>
    </w:p>
    <w:p w14:paraId="534088C2" w14:textId="77777777" w:rsidR="00FC3974" w:rsidRPr="007A2B3F" w:rsidRDefault="007A2B3F" w:rsidP="007A2B3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>2. На втором листе расположены:</w:t>
      </w:r>
    </w:p>
    <w:p w14:paraId="6DCB6EB0" w14:textId="77777777" w:rsidR="00FC3974" w:rsidRPr="007A2B3F" w:rsidRDefault="007A2B3F" w:rsidP="007A2B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бывают фликеры? Материал: кармашки в виде облаков, п</w:t>
      </w: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>овязки, браслеты, брелки, наклейки, значки, светоотражающие ленты.  Цель: Познакомить  детей с фликером и светоотражающими элементами, их ролью и значением в обеспечении безопасности пешеходов в тёмное время суток.</w:t>
      </w:r>
    </w:p>
    <w:p w14:paraId="30624B94" w14:textId="77777777" w:rsidR="00FC3974" w:rsidRPr="007A2B3F" w:rsidRDefault="007A2B3F" w:rsidP="007A2B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Картинка «Засветись на дороге!» (правило </w:t>
      </w: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применения светоотражателей (фликеров).  Материал: пешеходы со светоотражающими элементами, макет дороги. Цель: Объяснить предназначение светоотражающих элементов. Задачи: Развивать навыки ношения светоотражающих элементов, правила расположения их на одежд</w:t>
      </w: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>е. Воспитывать ответственность за свою безопасность.</w:t>
      </w:r>
    </w:p>
    <w:p w14:paraId="45FA2722" w14:textId="77777777" w:rsidR="00FC3974" w:rsidRPr="007A2B3F" w:rsidRDefault="007A2B3F" w:rsidP="007A2B3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>На третьем листе расположены:</w:t>
      </w:r>
    </w:p>
    <w:p w14:paraId="28BC304D" w14:textId="77777777" w:rsidR="00FC3974" w:rsidRPr="007A2B3F" w:rsidRDefault="007A2B3F" w:rsidP="007A2B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Картинка «Засветись в темноте и стань заметным на дороге». Материал: машинки из фетра на липучке,  пешеход без фликера, пешеход с фликером. Цель: профилактика детского дорожно – транспортного травматизма.</w:t>
      </w:r>
    </w:p>
    <w:p w14:paraId="5695B17E" w14:textId="77777777" w:rsidR="00FC3974" w:rsidRPr="007A2B3F" w:rsidRDefault="007A2B3F" w:rsidP="007A2B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>«Советы светофора», расположена в кармашке в виде к</w:t>
      </w: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>нижки, здесь собраны советы для пешеходов. Материал: книжка их фетра. Цель: Формирование у детей знания о правилах дорожного движения, желание соблюдать эти правила.</w:t>
      </w:r>
    </w:p>
    <w:p w14:paraId="47C71F77" w14:textId="77777777" w:rsidR="00FC3974" w:rsidRPr="007A2B3F" w:rsidRDefault="007A2B3F" w:rsidP="007A2B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Дидактическая игра «Отремонтируй светофор». Игра расположена на обложке книги. Материал: с</w:t>
      </w: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>ветофор с липучками, круги красного, жёлтого, зелёного цвета из фетра на липучке. Цель: Расширять и закреплять детей о сигналах светофора. Ход игры: Воспитатель объясняет детям, что светофор сломался, необходимо отремонтировать светофор. Дети накладывают к</w:t>
      </w: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>руги на светофор.</w:t>
      </w:r>
    </w:p>
    <w:p w14:paraId="3D0EF943" w14:textId="77777777" w:rsidR="00FC3974" w:rsidRPr="007A2B3F" w:rsidRDefault="007A2B3F" w:rsidP="007A2B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Дидактическая игра «Разрезные знаки дорожного движения». Игра расположена в кармашке в виде сундука. Материал: карточки с изображением знаков дорожного движения, разрезанные на части. Цель: Закреплять у детей знания дорожного движения и представления о цел</w:t>
      </w: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>остном образе предмета. Ход игры: Необходимо собрать разбросанные части картинки , чтобы получился знак дорожного движения. Собрав знак, ребёнок  рассказывает, какой знак собрал и его назначение.</w:t>
      </w:r>
    </w:p>
    <w:p w14:paraId="027D61CD" w14:textId="77777777" w:rsidR="00FC3974" w:rsidRPr="007A2B3F" w:rsidRDefault="007A2B3F" w:rsidP="007A2B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>Кармашек «Раскраски от зебры». Цель: обеспечение безопасност</w:t>
      </w: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>и маленьких пешеходов и пассажиров на улицах городов.</w:t>
      </w:r>
    </w:p>
    <w:p w14:paraId="1F1D9C83" w14:textId="77777777" w:rsidR="00FC3974" w:rsidRPr="007A2B3F" w:rsidRDefault="00FC3974" w:rsidP="007A2B3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0A196B" w14:textId="77777777" w:rsidR="00FC3974" w:rsidRPr="007A2B3F" w:rsidRDefault="00FC3974" w:rsidP="007A2B3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47E07D1" w14:textId="77777777" w:rsidR="00FC3974" w:rsidRPr="007A2B3F" w:rsidRDefault="007A2B3F" w:rsidP="007A2B3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2B3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1CC671A9" wp14:editId="04033179">
            <wp:extent cx="3867609" cy="2000744"/>
            <wp:effectExtent l="0" t="0" r="0" b="0"/>
            <wp:docPr id="1" name="image1.png" descr="F:\Лэпбук\IMG_20200327_1432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:\Лэпбук\IMG_20200327_143257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609" cy="20007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FED6FC" w14:textId="77777777" w:rsidR="00FC3974" w:rsidRPr="007A2B3F" w:rsidRDefault="00FC3974" w:rsidP="007A2B3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88A5757" w14:textId="77777777" w:rsidR="00FC3974" w:rsidRPr="007A2B3F" w:rsidRDefault="007A2B3F" w:rsidP="007A2B3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2B3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98D909A" wp14:editId="16F12CC7">
            <wp:extent cx="2301432" cy="2252695"/>
            <wp:effectExtent l="0" t="0" r="0" b="0"/>
            <wp:docPr id="3" name="image3.png" descr="F:\Лэпбук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:\Лэпбук\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1432" cy="2252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A2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7A2B3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D4F970D" wp14:editId="31628F83">
            <wp:extent cx="2294120" cy="2197959"/>
            <wp:effectExtent l="0" t="0" r="0" b="0"/>
            <wp:docPr id="2" name="image2.png" descr="F:\Лэпбук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F:\Лэпбук\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4120" cy="21979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457D9E" w14:textId="77777777" w:rsidR="00FC3974" w:rsidRPr="007A2B3F" w:rsidRDefault="00FC3974" w:rsidP="007A2B3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F10E82" w14:textId="77777777" w:rsidR="00FC3974" w:rsidRPr="007A2B3F" w:rsidRDefault="007A2B3F" w:rsidP="007A2B3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jdgxs" w:colFirst="0" w:colLast="0"/>
      <w:bookmarkEnd w:id="0"/>
      <w:r w:rsidRPr="007A2B3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D285A80" wp14:editId="0024A60A">
            <wp:extent cx="2280691" cy="2051833"/>
            <wp:effectExtent l="0" t="0" r="0" b="0"/>
            <wp:docPr id="4" name="image4.png" descr="F:\Лэпбук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F:\Лэпбук\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691" cy="20518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C3974" w:rsidRPr="007A2B3F" w:rsidSect="007A2B3F">
      <w:pgSz w:w="11906" w:h="16838"/>
      <w:pgMar w:top="1134" w:right="850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273F5"/>
    <w:multiLevelType w:val="multilevel"/>
    <w:tmpl w:val="820A460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E339FD"/>
    <w:multiLevelType w:val="multilevel"/>
    <w:tmpl w:val="B71070A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CBE5CE9"/>
    <w:multiLevelType w:val="multilevel"/>
    <w:tmpl w:val="403EF8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813A7B"/>
    <w:multiLevelType w:val="multilevel"/>
    <w:tmpl w:val="620A792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4709986">
    <w:abstractNumId w:val="1"/>
  </w:num>
  <w:num w:numId="2" w16cid:durableId="1339577258">
    <w:abstractNumId w:val="0"/>
  </w:num>
  <w:num w:numId="3" w16cid:durableId="1956059498">
    <w:abstractNumId w:val="3"/>
  </w:num>
  <w:num w:numId="4" w16cid:durableId="15136467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974"/>
    <w:rsid w:val="007A2B3F"/>
    <w:rsid w:val="00FC3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BFDD1"/>
  <w15:docId w15:val="{1D9F8D83-98BB-48D7-B4CE-50E2667FA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618</Words>
  <Characters>3523</Characters>
  <Application>Microsoft Office Word</Application>
  <DocSecurity>0</DocSecurity>
  <Lines>29</Lines>
  <Paragraphs>8</Paragraphs>
  <ScaleCrop>false</ScaleCrop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Georgii Ivanov</cp:lastModifiedBy>
  <cp:revision>2</cp:revision>
  <dcterms:created xsi:type="dcterms:W3CDTF">2022-05-19T00:04:00Z</dcterms:created>
  <dcterms:modified xsi:type="dcterms:W3CDTF">2022-05-19T00:05:00Z</dcterms:modified>
</cp:coreProperties>
</file>