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E69D" w14:textId="65F166F9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«Развитие мелкой моторики рук детей младшего дошкольного возраста через дидактические игры»</w:t>
      </w:r>
    </w:p>
    <w:p w14:paraId="7908428F" w14:textId="4CEE5B90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3B87A4" w14:textId="77777777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C73DB" w14:textId="77777777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00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Трофимова Наталья Николаевна,</w:t>
      </w:r>
    </w:p>
    <w:p w14:paraId="338F48FA" w14:textId="77777777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00A3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3E5A1DAD" w14:textId="77777777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300A3">
        <w:rPr>
          <w:rFonts w:ascii="Times New Roman" w:hAnsi="Times New Roman" w:cs="Times New Roman"/>
          <w:i/>
          <w:iCs/>
          <w:sz w:val="28"/>
          <w:szCs w:val="28"/>
        </w:rPr>
        <w:t>МБДОУ ЦРР-Детский сад "Сулусчаан",</w:t>
      </w:r>
    </w:p>
    <w:p w14:paraId="14CB3A9E" w14:textId="70A9D4EB" w:rsidR="008300A3" w:rsidRPr="008300A3" w:rsidRDefault="008300A3" w:rsidP="008300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00A3">
        <w:rPr>
          <w:rFonts w:ascii="Times New Roman" w:hAnsi="Times New Roman" w:cs="Times New Roman"/>
          <w:i/>
          <w:iCs/>
          <w:sz w:val="28"/>
          <w:szCs w:val="28"/>
        </w:rPr>
        <w:t>Республика Саха ( Якутия), Чурапчинский улус, с. Усун-Кюель</w:t>
      </w:r>
    </w:p>
    <w:p w14:paraId="475EDFE3" w14:textId="6B900B70" w:rsidR="006F26D2" w:rsidRPr="008300A3" w:rsidRDefault="006F26D2" w:rsidP="00830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013BAC8" w14:textId="77777777" w:rsidR="008300A3" w:rsidRPr="008300A3" w:rsidRDefault="008300A3" w:rsidP="00830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DBFF2EA" w14:textId="77777777" w:rsidR="005C06B4" w:rsidRPr="008300A3" w:rsidRDefault="005C06B4" w:rsidP="00830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A3">
        <w:rPr>
          <w:color w:val="181818"/>
          <w:sz w:val="28"/>
          <w:szCs w:val="28"/>
        </w:rPr>
        <w:t>Развитие мелкой моторики кисти руки является важнейшей задачей воспитания детей младшего дошкольного возраста. Тренировка движений пальцев и всей кисти руки является одним из факторов, стимулирующих развитие ребенка.</w:t>
      </w:r>
      <w:r w:rsidR="009550F5" w:rsidRPr="008300A3">
        <w:rPr>
          <w:color w:val="181818"/>
          <w:sz w:val="28"/>
          <w:szCs w:val="28"/>
        </w:rPr>
        <w:t xml:space="preserve"> </w:t>
      </w:r>
      <w:r w:rsidRPr="008300A3">
        <w:rPr>
          <w:color w:val="181818"/>
          <w:sz w:val="28"/>
          <w:szCs w:val="28"/>
        </w:rPr>
        <w:t>Известному педагогу В.А. Сухомлинскому принадлежит высказывание: «Ум ребенка находится на кончиках его пальцев».</w:t>
      </w:r>
      <w:r w:rsidR="00000CD3" w:rsidRPr="008300A3">
        <w:rPr>
          <w:sz w:val="28"/>
          <w:szCs w:val="28"/>
        </w:rPr>
        <w:t xml:space="preserve"> Это не просто фраза, а научно доказанный факт. Именно на кончиках пальцев расположено огромное количество нервных окончаний, импульсы через которые подаются в головной мозг, где информация обрабатывается, дополняется данными различных рецепторов: зрительных, слуховых, обонятельных. И только потом ребёнок воспринимает целую картинку, предмет или действие. Педагоги вместе с известными учёными доказали, что развивая мелкую моторику, малыш быстрее учится говорить, писать, логически мыслить. Поэтому заниматься с ним рекомендуется с раннего возраста.</w:t>
      </w:r>
    </w:p>
    <w:p w14:paraId="67D6C09D" w14:textId="77777777" w:rsidR="006F26D2" w:rsidRPr="008300A3" w:rsidRDefault="006F26D2" w:rsidP="00830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300A3">
        <w:rPr>
          <w:bCs/>
          <w:color w:val="000000"/>
          <w:sz w:val="28"/>
          <w:szCs w:val="28"/>
        </w:rPr>
        <w:t xml:space="preserve">Игра - это один из  тех видов детской деятельности, которая используется взрослыми в целях воспитания дошкольников, обучая их различным действиям с предметами, способам и средствам общения. В игре ребѐнок развивается как личность. </w:t>
      </w:r>
    </w:p>
    <w:p w14:paraId="34A83D6C" w14:textId="77777777" w:rsidR="006F26D2" w:rsidRPr="008300A3" w:rsidRDefault="006F26D2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ребѐнка. </w:t>
      </w:r>
    </w:p>
    <w:p w14:paraId="354931C6" w14:textId="77777777" w:rsidR="006F26D2" w:rsidRPr="008300A3" w:rsidRDefault="005C06B4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00A3">
        <w:rPr>
          <w:rFonts w:ascii="Times New Roman" w:hAnsi="Times New Roman" w:cs="Times New Roman"/>
          <w:color w:val="181818"/>
          <w:sz w:val="28"/>
          <w:szCs w:val="28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r w:rsidR="000A5282" w:rsidRPr="008300A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F26D2" w:rsidRPr="008300A3">
        <w:rPr>
          <w:rFonts w:ascii="Times New Roman" w:hAnsi="Times New Roman" w:cs="Times New Roman"/>
          <w:color w:val="000000"/>
          <w:sz w:val="28"/>
          <w:szCs w:val="28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 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14:paraId="54075517" w14:textId="77777777" w:rsidR="000176E5" w:rsidRPr="008300A3" w:rsidRDefault="006F26D2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И, поэтому,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14:paraId="38583D3B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развития и совершенствования мелкой моторики рук у детей младшего дошкольного возраста</w:t>
      </w:r>
    </w:p>
    <w:p w14:paraId="2C31CD29" w14:textId="77777777" w:rsidR="0014577A" w:rsidRPr="008300A3" w:rsidRDefault="00710DAD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14577A"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D9877BD" w14:textId="77777777" w:rsidR="00D27DFD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1.Создание условий для развития мелкой моторики рук детей младшего дошкольного возраста; </w:t>
      </w:r>
    </w:p>
    <w:p w14:paraId="2D3638F8" w14:textId="77777777" w:rsidR="00D27DFD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2.Познакомить детей с играми, методами и приемами для развития мелкой моторики; </w:t>
      </w:r>
    </w:p>
    <w:p w14:paraId="14345B7C" w14:textId="77777777" w:rsidR="00D27DFD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3.Пополнить развивающую предметно-пространственную среду по сенсомоторному развитию дидактическими материалами; </w:t>
      </w:r>
    </w:p>
    <w:p w14:paraId="37A67246" w14:textId="77777777" w:rsidR="00D27DFD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>4.Повысить уровень компетентности родителей по вопросу мелкой моторики путем привлечения их к реализации проекта.</w:t>
      </w:r>
    </w:p>
    <w:p w14:paraId="077AB330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с детьми:</w:t>
      </w:r>
    </w:p>
    <w:p w14:paraId="0938DE0E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совместная работа с детьми;</w:t>
      </w:r>
    </w:p>
    <w:p w14:paraId="65AB799A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работа;</w:t>
      </w:r>
    </w:p>
    <w:p w14:paraId="7E6503D3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свободная самостоятельная деятельность самих детей.</w:t>
      </w:r>
    </w:p>
    <w:p w14:paraId="0450B1AA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работы: </w:t>
      </w: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(Объяснение, показ, беседа, игра)</w:t>
      </w:r>
    </w:p>
    <w:p w14:paraId="26BC6B8D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-массаж кистей рук;</w:t>
      </w:r>
    </w:p>
    <w:p w14:paraId="2576BAD2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пальчиковые гимнастики и физкультминутки;</w:t>
      </w:r>
    </w:p>
    <w:p w14:paraId="56E9BF6A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дидактических игр, шнуровок;</w:t>
      </w:r>
    </w:p>
    <w:p w14:paraId="60611707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лепка из пластилина;</w:t>
      </w:r>
    </w:p>
    <w:p w14:paraId="07BD595D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с кубиками, конструкторами;</w:t>
      </w:r>
    </w:p>
    <w:p w14:paraId="0619F4E5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рисование с использованием шаблонов, трафаретов</w:t>
      </w:r>
    </w:p>
    <w:p w14:paraId="2CD499D5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проработки материала:</w:t>
      </w:r>
    </w:p>
    <w:p w14:paraId="731E5366" w14:textId="77777777" w:rsidR="0014577A" w:rsidRPr="008300A3" w:rsidRDefault="00D27DFD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– ин</w:t>
      </w:r>
      <w:r w:rsidR="0014577A"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формационно-аналитический </w:t>
      </w:r>
    </w:p>
    <w:p w14:paraId="6D7253C8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научной и учебно-методической литературы:</w:t>
      </w:r>
    </w:p>
    <w:p w14:paraId="560516DE" w14:textId="77777777" w:rsidR="0014577A" w:rsidRPr="008300A3" w:rsidRDefault="00D27DFD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этап – </w:t>
      </w:r>
      <w:r w:rsidR="0014577A"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практику.</w:t>
      </w:r>
    </w:p>
    <w:p w14:paraId="1C4B1C31" w14:textId="77777777" w:rsidR="00384EB2" w:rsidRPr="008300A3" w:rsidRDefault="00384EB2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 — диагностика, представление опыта работы по теме.</w:t>
      </w:r>
    </w:p>
    <w:p w14:paraId="0885399A" w14:textId="77777777" w:rsidR="0014577A" w:rsidRPr="008300A3" w:rsidRDefault="00D27DFD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577A"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принципы</w:t>
      </w: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="0014577A"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9FF8C74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</w:t>
      </w:r>
    </w:p>
    <w:p w14:paraId="5BBC313B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Последовательность – (от простого к сложному). Сначала на правой руке, затем на левой; при успешном выполнении – на правой и левой руке одновременно. Недопустимо что-то пропускать и «перепрыгивать»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</w:t>
      </w:r>
    </w:p>
    <w:p w14:paraId="5DB97E45" w14:textId="77777777" w:rsidR="0014577A" w:rsidRPr="008300A3" w:rsidRDefault="0014577A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Индивидуальный и дифференцируемый подход. Подборка игр и упражнений, их интенсивность, количественный и качественный состав </w:t>
      </w:r>
      <w:r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варьируются в зависимости от индивидуальных и возрастных особенностей детей.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</w:t>
      </w:r>
    </w:p>
    <w:p w14:paraId="302E151A" w14:textId="77777777" w:rsidR="00384EB2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14:paraId="72EC5FD5" w14:textId="77777777" w:rsidR="00384EB2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- увеличение словарного запаса детей, развитие более эмоциональной и выразительной речи детей; </w:t>
      </w:r>
    </w:p>
    <w:p w14:paraId="712562F7" w14:textId="77777777" w:rsidR="00384EB2" w:rsidRPr="008300A3" w:rsidRDefault="00D27DF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- улучшение моторики пальцев рук, внимания, памяти, воображения, речи. </w:t>
      </w:r>
    </w:p>
    <w:p w14:paraId="42528FD9" w14:textId="77777777" w:rsidR="00384EB2" w:rsidRPr="008300A3" w:rsidRDefault="00D27DFD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– </w:t>
      </w:r>
      <w:r w:rsidR="00384EB2" w:rsidRPr="008300A3">
        <w:rPr>
          <w:rFonts w:ascii="Times New Roman" w:hAnsi="Times New Roman" w:cs="Times New Roman"/>
          <w:sz w:val="28"/>
          <w:szCs w:val="28"/>
        </w:rPr>
        <w:t xml:space="preserve">дети </w:t>
      </w:r>
      <w:r w:rsidR="00384EB2" w:rsidRPr="008300A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удовольствие от творческой деятельности, стремятся к познанию окружающего мира.</w:t>
      </w:r>
    </w:p>
    <w:p w14:paraId="746543E2" w14:textId="77777777" w:rsidR="00F3025B" w:rsidRPr="008300A3" w:rsidRDefault="00F3025B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0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Существует огромное количество игр и упражнений</w:t>
      </w:r>
      <w:r w:rsidR="000176E5" w:rsidRPr="008300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для развития мелкой моторики</w:t>
      </w:r>
      <w:r w:rsidRPr="008300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Назову те, которые я использую в своей практике. Их можно условно разделить на несколько групп: игры на развитие тактильного восприятия, игры с</w:t>
      </w:r>
      <w:r w:rsidR="000A5282" w:rsidRPr="008300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водой и песком</w:t>
      </w:r>
      <w:r w:rsidRPr="008300A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упражнение с предметами, игры на выкладывание, игры на нанизывание, игры с конструкторами и т.д. </w:t>
      </w:r>
    </w:p>
    <w:p w14:paraId="6BEA1CF3" w14:textId="77777777" w:rsidR="00B45C5A" w:rsidRPr="008300A3" w:rsidRDefault="001F637D" w:rsidP="008300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300A3">
        <w:rPr>
          <w:sz w:val="28"/>
          <w:szCs w:val="28"/>
        </w:rPr>
        <w:tab/>
      </w:r>
      <w:r w:rsidR="00384EB2" w:rsidRPr="008300A3">
        <w:rPr>
          <w:sz w:val="28"/>
          <w:szCs w:val="28"/>
        </w:rPr>
        <w:t xml:space="preserve">Реализация основного этапа проекта включает в себя непосредственную работу с детьми группы, которая начинается с самомассажа. </w:t>
      </w:r>
      <w:r w:rsidRPr="008300A3">
        <w:rPr>
          <w:sz w:val="28"/>
          <w:szCs w:val="28"/>
        </w:rPr>
        <w:t>Для массажа пальчиков детей мы используем шарики из конского волоса. Как известно</w:t>
      </w:r>
      <w:r w:rsidR="00060FEF" w:rsidRPr="008300A3">
        <w:rPr>
          <w:sz w:val="28"/>
          <w:szCs w:val="28"/>
        </w:rPr>
        <w:t xml:space="preserve"> он имеет свойство теплоизоляции, согревания а также </w:t>
      </w:r>
      <w:r w:rsidR="00060FEF" w:rsidRPr="008300A3">
        <w:rPr>
          <w:color w:val="111111"/>
          <w:sz w:val="28"/>
          <w:szCs w:val="28"/>
        </w:rPr>
        <w:t> </w:t>
      </w:r>
      <w:r w:rsidR="00060FEF" w:rsidRPr="008300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конский волос</w:t>
      </w:r>
      <w:r w:rsidR="00060FEF" w:rsidRPr="008300A3">
        <w:rPr>
          <w:color w:val="111111"/>
          <w:sz w:val="28"/>
          <w:szCs w:val="28"/>
        </w:rPr>
        <w:t xml:space="preserve"> способен нейтрализовать отрицательные электрические заряды, что помогает снимать боли, нервные напряжения. </w:t>
      </w:r>
      <w:r w:rsidR="00586D72" w:rsidRPr="008300A3">
        <w:rPr>
          <w:color w:val="111111"/>
          <w:sz w:val="28"/>
          <w:szCs w:val="28"/>
        </w:rPr>
        <w:t>Для тактильного восприятия используются такие крышечки в которых приклеены различные материалы, это кожа, шерсть, мех, зам</w:t>
      </w:r>
      <w:r w:rsidR="00586D72" w:rsidRPr="008300A3">
        <w:rPr>
          <w:sz w:val="28"/>
          <w:szCs w:val="28"/>
        </w:rPr>
        <w:t>ша, целлофан итд</w:t>
      </w:r>
      <w:r w:rsidR="00586D72" w:rsidRPr="008300A3">
        <w:rPr>
          <w:sz w:val="28"/>
          <w:szCs w:val="28"/>
          <w:shd w:val="clear" w:color="auto" w:fill="FFFFFF" w:themeFill="background1"/>
        </w:rPr>
        <w:t>. тактильная чувствительность является очень важной для развития ребенка. Стимулируя кончики пальцев, мы развиваем мозг. Сперва ребенок изучает крышки, ощупывает их, а потом ищет каждой крышке пару, изучая образцы при помощи только пальцев.</w:t>
      </w:r>
      <w:r w:rsidR="00586D72" w:rsidRPr="008300A3">
        <w:rPr>
          <w:sz w:val="28"/>
          <w:szCs w:val="28"/>
        </w:rPr>
        <w:br/>
      </w:r>
      <w:r w:rsidR="00276953" w:rsidRPr="008300A3">
        <w:rPr>
          <w:sz w:val="28"/>
          <w:szCs w:val="28"/>
        </w:rPr>
        <w:t xml:space="preserve">         </w:t>
      </w:r>
      <w:r w:rsidR="00586D72" w:rsidRPr="008300A3">
        <w:rPr>
          <w:sz w:val="28"/>
          <w:szCs w:val="28"/>
        </w:rPr>
        <w:t>Также в группе мы изготовили дидактическое пособие по типу бизиборда</w:t>
      </w:r>
      <w:r w:rsidR="00666403" w:rsidRPr="008300A3">
        <w:rPr>
          <w:sz w:val="28"/>
          <w:szCs w:val="28"/>
        </w:rPr>
        <w:t xml:space="preserve">, в котором прикрепили замки, </w:t>
      </w:r>
      <w:r w:rsidR="00B45C5A" w:rsidRPr="008300A3">
        <w:rPr>
          <w:sz w:val="28"/>
          <w:szCs w:val="28"/>
        </w:rPr>
        <w:t>выключатели, застежки</w:t>
      </w:r>
      <w:r w:rsidR="000176E5" w:rsidRPr="008300A3">
        <w:rPr>
          <w:sz w:val="28"/>
          <w:szCs w:val="28"/>
        </w:rPr>
        <w:t xml:space="preserve">. </w:t>
      </w:r>
      <w:r w:rsidR="00B45C5A" w:rsidRPr="008300A3">
        <w:rPr>
          <w:sz w:val="28"/>
          <w:szCs w:val="28"/>
          <w:shd w:val="clear" w:color="auto" w:fill="FFFFFF"/>
        </w:rPr>
        <w:t>Бизиборд, или как его называют по-другому, доска Монтессори или просто «доска со всякими кнопками и выключателями» — это детская развивающая игрушка, которая облегчает жизнь родителям и дарит радость детям. Слово «бизиборд» образовано от английского сочетания «busy» — «занятый, занимательный», и «board» — доска. Разработана эта игрушка еще в начале прошлого века знаменитым итальянским педагогом Марией Монтессори. В основу методов обучения детей лег принцип предоставления ребенку свободы выбора действий. И действительно, если взглянуть на доску, то можно увидеть множество различных элементов, среди которых ребенок точно найдет себе занимательное занятие.</w:t>
      </w:r>
    </w:p>
    <w:p w14:paraId="0F658D31" w14:textId="77777777" w:rsidR="00B45C5A" w:rsidRPr="008300A3" w:rsidRDefault="00B45C5A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64E77" w14:textId="77777777" w:rsidR="00B45C5A" w:rsidRPr="008300A3" w:rsidRDefault="00B45C5A" w:rsidP="008300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300A3">
        <w:rPr>
          <w:sz w:val="28"/>
          <w:szCs w:val="28"/>
        </w:rPr>
        <w:t>Деревянные пазлы отличный способ занять ребенка и взрослого, такие игрушки помогают ребенку развиваться, познать мир и познакомиться с цветами.</w:t>
      </w:r>
    </w:p>
    <w:p w14:paraId="2F5D17E1" w14:textId="77777777" w:rsidR="00B45C5A" w:rsidRPr="008300A3" w:rsidRDefault="00B45C5A" w:rsidP="008300A3">
      <w:pPr>
        <w:shd w:val="clear" w:color="auto" w:fill="FFFFFF"/>
        <w:spacing w:before="150" w:after="15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sz w:val="28"/>
          <w:szCs w:val="28"/>
        </w:rPr>
        <w:t>Польза собирания пазл:</w:t>
      </w:r>
    </w:p>
    <w:p w14:paraId="2169D4C1" w14:textId="77777777" w:rsidR="00B45C5A" w:rsidRPr="008300A3" w:rsidRDefault="00710DAD" w:rsidP="008300A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00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1.Формируется </w:t>
      </w:r>
      <w:r w:rsidR="00B45C5A" w:rsidRPr="008300A3">
        <w:rPr>
          <w:rFonts w:ascii="Times New Roman" w:eastAsia="Times New Roman" w:hAnsi="Times New Roman" w:cs="Times New Roman"/>
          <w:sz w:val="28"/>
          <w:szCs w:val="28"/>
        </w:rPr>
        <w:t>визуальное в</w:t>
      </w:r>
      <w:r w:rsidRPr="008300A3">
        <w:rPr>
          <w:rFonts w:ascii="Times New Roman" w:eastAsia="Times New Roman" w:hAnsi="Times New Roman" w:cs="Times New Roman"/>
          <w:sz w:val="28"/>
          <w:szCs w:val="28"/>
        </w:rPr>
        <w:t>осприятие и мелкая моторика;</w:t>
      </w:r>
      <w:r w:rsidRPr="008300A3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B45C5A" w:rsidRPr="008300A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0A3">
        <w:rPr>
          <w:rFonts w:ascii="Times New Roman" w:eastAsia="Times New Roman" w:hAnsi="Times New Roman" w:cs="Times New Roman"/>
          <w:sz w:val="28"/>
          <w:szCs w:val="28"/>
        </w:rPr>
        <w:t>лучшается внимание и память;</w:t>
      </w:r>
      <w:r w:rsidRPr="008300A3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B45C5A" w:rsidRPr="008300A3">
        <w:rPr>
          <w:rFonts w:ascii="Times New Roman" w:eastAsia="Times New Roman" w:hAnsi="Times New Roman" w:cs="Times New Roman"/>
          <w:sz w:val="28"/>
          <w:szCs w:val="28"/>
        </w:rPr>
        <w:t>Формируется мышление и процесс логики;</w:t>
      </w:r>
      <w:r w:rsidR="00B45C5A" w:rsidRPr="008300A3">
        <w:rPr>
          <w:rFonts w:ascii="Times New Roman" w:eastAsia="Times New Roman" w:hAnsi="Times New Roman" w:cs="Times New Roman"/>
          <w:sz w:val="28"/>
          <w:szCs w:val="28"/>
        </w:rPr>
        <w:br/>
        <w:t>4. Развивается усидчивость, терпение и старательность.</w:t>
      </w:r>
    </w:p>
    <w:p w14:paraId="7413A48F" w14:textId="77777777" w:rsidR="00006D71" w:rsidRPr="008300A3" w:rsidRDefault="00710DAD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 </w:t>
      </w:r>
      <w:r w:rsidR="00C83BF6"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Игра-</w:t>
      </w:r>
      <w:r w:rsidR="00C83BF6" w:rsidRPr="008300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шнуровка</w:t>
      </w:r>
      <w:r w:rsidR="00C83BF6"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поможет </w:t>
      </w:r>
      <w:r w:rsidR="00C83BF6" w:rsidRPr="008300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развить</w:t>
      </w:r>
      <w:r w:rsidR="00C83BF6"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мелкую моторику, глазомер, усидчивость.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Как любое упражнение на развитие мелкой моторики, игрушка активизирует развитие речи.</w:t>
      </w:r>
    </w:p>
    <w:p w14:paraId="309D07D9" w14:textId="77777777" w:rsidR="00C83BF6" w:rsidRPr="008300A3" w:rsidRDefault="00C83BF6" w:rsidP="0083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сделали из тонкой фанеры шнуровки в вид</w:t>
      </w:r>
      <w:r w:rsidR="00511C29"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 якутского конского украшения</w:t>
      </w:r>
      <w:r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Чаппараах. Дети с удовольствием играют в эту игру. Также они изучают цвет, форму</w:t>
      </w:r>
      <w:r w:rsidR="00627582" w:rsidRPr="008300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размер.</w:t>
      </w:r>
      <w:r w:rsidR="00CA3647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06D71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ребёнок сам украшает</w:t>
      </w:r>
      <w:r w:rsidR="00CA3647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</w:t>
      </w:r>
      <w:r w:rsidR="00006D71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ичными узорами. С детьми обязательно проговариваем</w:t>
      </w:r>
      <w:r w:rsidR="00CA3647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цвета используемые в узоре. </w:t>
      </w:r>
      <w:r w:rsidR="00006D71" w:rsidRPr="008300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Знакомятся с национальными </w:t>
      </w:r>
    </w:p>
    <w:p w14:paraId="1342DA17" w14:textId="77777777" w:rsidR="00CA3647" w:rsidRPr="008300A3" w:rsidRDefault="00CA3647" w:rsidP="008300A3">
      <w:pPr>
        <w:spacing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Игры с прищепками –в нашей группе есть заготовки сделанные из картона в виде тучки, морковки ,ѐжика , стрекозы ,  репки. В эту игру входят разноцветные прищепки двух размеров : крупные и  обыкновенные . </w:t>
      </w:r>
    </w:p>
    <w:p w14:paraId="06B5580F" w14:textId="77777777" w:rsidR="00CA3647" w:rsidRPr="008300A3" w:rsidRDefault="00CA3647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Так же  игры на базе конструктора способствуют развитию мелкой моторики, формированию представлений о цвете и форме и ориентировки в пространстве.  </w:t>
      </w:r>
    </w:p>
    <w:p w14:paraId="75FFF7A9" w14:textId="77777777" w:rsidR="00000CD3" w:rsidRPr="008300A3" w:rsidRDefault="00CA3647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2. Игры с мелкими предметами. Работа с бусами - отлично развивает руку разнообразное нанизывание.  </w:t>
      </w:r>
    </w:p>
    <w:p w14:paraId="77CD01C8" w14:textId="77777777" w:rsidR="00F3025B" w:rsidRPr="008300A3" w:rsidRDefault="00F3025B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помогли добиваться поставленной цели. Таким образом, в результате проделанной работы пришла к заключению, что целенаправленная, систематическая и планомерная работа по развитию мелкой моторики рук у детей младшего возраста способствует формированию интеллектуальных способностей, положительно влияет на развитие речи, а самое главное – способствует сохранению физического и психического здоровья ребенка.</w:t>
      </w:r>
    </w:p>
    <w:p w14:paraId="0ECA4B5F" w14:textId="77777777" w:rsidR="009550F5" w:rsidRPr="008300A3" w:rsidRDefault="009550F5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A3CC7" w14:textId="77777777" w:rsidR="00511C29" w:rsidRPr="008300A3" w:rsidRDefault="00511C29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59C9" w14:textId="77777777" w:rsidR="00511C29" w:rsidRPr="008300A3" w:rsidRDefault="00511C29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35667" w14:textId="77777777" w:rsidR="00511C29" w:rsidRPr="008300A3" w:rsidRDefault="00511C29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68ADA" w14:textId="77777777" w:rsidR="00D006FE" w:rsidRPr="008300A3" w:rsidRDefault="00D006FE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9BA71" w14:textId="77777777" w:rsidR="00D006FE" w:rsidRPr="008300A3" w:rsidRDefault="00D006FE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25473" w14:textId="77777777" w:rsidR="00D006FE" w:rsidRPr="008300A3" w:rsidRDefault="00D006FE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CAB4B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lastRenderedPageBreak/>
        <w:t xml:space="preserve">1. Анищенкова Е. С. "Пальчиковая гимнастика", изд. АСТ, 2007г. </w:t>
      </w:r>
    </w:p>
    <w:p w14:paraId="6A24309D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2. Ермакова И. А. Развиваем мелкую моторику у малышей. – СПб: Изд. дом «Литера», 2006. </w:t>
      </w:r>
    </w:p>
    <w:p w14:paraId="0969E51C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3. Лазаренко О. И. «Артикуляционно-пальчиковая гимнастика» </w:t>
      </w:r>
    </w:p>
    <w:p w14:paraId="3E871021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4. Нищева Н. В. «Картотеки подвижных игр, упражнений, физкультминуток, пальчиковой гимнастики» </w:t>
      </w:r>
    </w:p>
    <w:p w14:paraId="5E829B3A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5. Овчинникова Т. С. «Артикуляционная и пальчиковая гимнастика на занятиях в детском саду» </w:t>
      </w:r>
    </w:p>
    <w:p w14:paraId="5389E6B9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6. Османова Г. А, Позднякова Л. А «Игры и упражнения для развития у детей общих речевых навыков. 3-4 года» </w:t>
      </w:r>
    </w:p>
    <w:p w14:paraId="6C651B33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7. Ткаченко Т. А. «Физкультминутки для развития пальцевой моторики у дошкольников с нарушениями речи» </w:t>
      </w:r>
    </w:p>
    <w:p w14:paraId="7DD1651D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8. Тимофеева Е. Ю. Пальчиковые шаги. Упражнения на развитие мелкой моторики. Издательство: СПб:, Корона-Век, 2007 </w:t>
      </w:r>
    </w:p>
    <w:p w14:paraId="652117D2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9. Ткаченко Т. А. Развиваем мелкую моторику. - М.: ЭКСМО, 2007. </w:t>
      </w:r>
    </w:p>
    <w:p w14:paraId="419BD118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10. Крупенчук О. И. Пальчиковые игры. – СПб: Изд. дом «Литера», 2007. </w:t>
      </w:r>
    </w:p>
    <w:p w14:paraId="11B15E96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11.Пименова Е. П. Пальчиковые игры. – Ростов-на-Дону: Феникс, 2007. </w:t>
      </w:r>
    </w:p>
    <w:p w14:paraId="5C86644D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12.Светлова И. "Развиваем мелкую моторику" ЭКСМО-Пресс, 2001г. </w:t>
      </w:r>
    </w:p>
    <w:p w14:paraId="2AC2C693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13.Крупенчук О. И. Тренируем пальчики – развиваем речь. Санкт-Петербург, 2013. 20. Бардышева Т. Ю. Расскажи стихи руками. Москва, 2014. </w:t>
      </w:r>
    </w:p>
    <w:p w14:paraId="0D48BEC3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>14.Игры для развития мелкой моторики рук с использованием нестандартного оборудования. СПб, Детство-ПРЕСС, 2013.</w:t>
      </w:r>
    </w:p>
    <w:p w14:paraId="3ACAEBA6" w14:textId="77777777" w:rsidR="00511C29" w:rsidRPr="008300A3" w:rsidRDefault="00511C29" w:rsidP="00830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sz w:val="28"/>
          <w:szCs w:val="28"/>
        </w:rPr>
        <w:t xml:space="preserve">15. Янушко Е. А. «Развитие мелкой моторики рук у детей раннего возраста» </w:t>
      </w:r>
    </w:p>
    <w:p w14:paraId="15BF0A9C" w14:textId="77777777" w:rsidR="00276953" w:rsidRPr="008300A3" w:rsidRDefault="00276953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6CB33" w14:textId="77777777" w:rsidR="00276953" w:rsidRPr="008300A3" w:rsidRDefault="00276953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E5D22" w14:textId="77777777" w:rsidR="00276953" w:rsidRPr="008300A3" w:rsidRDefault="00276953" w:rsidP="00830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437D9FD" w14:textId="77777777" w:rsidR="00276953" w:rsidRPr="008300A3" w:rsidRDefault="00276953" w:rsidP="008300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B28351" w14:textId="77777777" w:rsidR="00276953" w:rsidRPr="008300A3" w:rsidRDefault="00276953" w:rsidP="008300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64B468" w14:textId="77777777" w:rsidR="00276953" w:rsidRPr="008300A3" w:rsidRDefault="00276953" w:rsidP="008300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69EEE5" w14:textId="77777777" w:rsidR="00511C29" w:rsidRPr="008300A3" w:rsidRDefault="00511C29" w:rsidP="008300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E9D6F" w14:textId="77777777" w:rsidR="00000CD3" w:rsidRPr="008300A3" w:rsidRDefault="00000CD3" w:rsidP="008300A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0CD3" w:rsidRPr="008300A3" w:rsidSect="008300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C1065"/>
    <w:multiLevelType w:val="multilevel"/>
    <w:tmpl w:val="51C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46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7A"/>
    <w:rsid w:val="00000CD3"/>
    <w:rsid w:val="00006D71"/>
    <w:rsid w:val="00007650"/>
    <w:rsid w:val="000176E5"/>
    <w:rsid w:val="00060FEF"/>
    <w:rsid w:val="000A5282"/>
    <w:rsid w:val="0014577A"/>
    <w:rsid w:val="001842D7"/>
    <w:rsid w:val="001C0308"/>
    <w:rsid w:val="001F637D"/>
    <w:rsid w:val="00276953"/>
    <w:rsid w:val="002F6122"/>
    <w:rsid w:val="00384EB2"/>
    <w:rsid w:val="003F3CA7"/>
    <w:rsid w:val="00427922"/>
    <w:rsid w:val="00511C29"/>
    <w:rsid w:val="00586D72"/>
    <w:rsid w:val="005C06B4"/>
    <w:rsid w:val="00627582"/>
    <w:rsid w:val="00635D6A"/>
    <w:rsid w:val="00666403"/>
    <w:rsid w:val="00672331"/>
    <w:rsid w:val="006F26D2"/>
    <w:rsid w:val="00710DAD"/>
    <w:rsid w:val="008300A3"/>
    <w:rsid w:val="008B7C9F"/>
    <w:rsid w:val="009550F5"/>
    <w:rsid w:val="00A01162"/>
    <w:rsid w:val="00B45C5A"/>
    <w:rsid w:val="00C83BF6"/>
    <w:rsid w:val="00C84E34"/>
    <w:rsid w:val="00CA3647"/>
    <w:rsid w:val="00D006FE"/>
    <w:rsid w:val="00D27DFD"/>
    <w:rsid w:val="00F3025B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0968"/>
  <w15:docId w15:val="{86EB7FD8-F8E7-4FEF-954F-C564E2F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D6A"/>
  </w:style>
  <w:style w:type="paragraph" w:styleId="5">
    <w:name w:val="heading 5"/>
    <w:basedOn w:val="a"/>
    <w:link w:val="50"/>
    <w:uiPriority w:val="9"/>
    <w:qFormat/>
    <w:rsid w:val="00B45C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4577A"/>
  </w:style>
  <w:style w:type="character" w:customStyle="1" w:styleId="c4">
    <w:name w:val="c4"/>
    <w:basedOn w:val="a0"/>
    <w:rsid w:val="0014577A"/>
  </w:style>
  <w:style w:type="character" w:customStyle="1" w:styleId="c11">
    <w:name w:val="c11"/>
    <w:basedOn w:val="a0"/>
    <w:rsid w:val="0014577A"/>
  </w:style>
  <w:style w:type="character" w:customStyle="1" w:styleId="c28">
    <w:name w:val="c28"/>
    <w:basedOn w:val="a0"/>
    <w:rsid w:val="0014577A"/>
  </w:style>
  <w:style w:type="paragraph" w:customStyle="1" w:styleId="c14">
    <w:name w:val="c14"/>
    <w:basedOn w:val="a"/>
    <w:rsid w:val="001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E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45C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C06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Georgii Ivanov</cp:lastModifiedBy>
  <cp:revision>17</cp:revision>
  <dcterms:created xsi:type="dcterms:W3CDTF">2022-03-15T04:47:00Z</dcterms:created>
  <dcterms:modified xsi:type="dcterms:W3CDTF">2022-09-20T02:22:00Z</dcterms:modified>
</cp:coreProperties>
</file>