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0C33" w14:textId="2FAF1682" w:rsidR="00A673B1" w:rsidRPr="00A74C61" w:rsidRDefault="00A673B1" w:rsidP="00A74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4C61">
        <w:rPr>
          <w:rFonts w:ascii="Times New Roman" w:hAnsi="Times New Roman" w:cs="Times New Roman"/>
          <w:b/>
          <w:i/>
          <w:iCs/>
          <w:sz w:val="28"/>
          <w:szCs w:val="28"/>
        </w:rPr>
        <w:t>Проект «Быть здоровыми хотим»</w:t>
      </w:r>
    </w:p>
    <w:p w14:paraId="4E52E48E" w14:textId="42790EC1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937E0F9" w14:textId="2FBE88A6" w:rsidR="00A74C61" w:rsidRPr="00A74C61" w:rsidRDefault="00A74C61" w:rsidP="00A7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29F0465" w14:textId="77777777" w:rsidR="00A74C61" w:rsidRPr="00A74C61" w:rsidRDefault="00A74C61" w:rsidP="00A74C6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4C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Боярова Меланья Егоровна,</w:t>
      </w:r>
    </w:p>
    <w:p w14:paraId="07ED7CFF" w14:textId="77777777" w:rsidR="00A74C61" w:rsidRPr="00A74C61" w:rsidRDefault="00A74C61" w:rsidP="00A74C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74C61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 культуре,</w:t>
      </w:r>
    </w:p>
    <w:p w14:paraId="78FC3C02" w14:textId="77777777" w:rsidR="00A74C61" w:rsidRPr="00A74C61" w:rsidRDefault="00A74C61" w:rsidP="00A74C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74C61">
        <w:rPr>
          <w:rFonts w:ascii="Times New Roman" w:hAnsi="Times New Roman" w:cs="Times New Roman"/>
          <w:i/>
          <w:iCs/>
          <w:sz w:val="28"/>
          <w:szCs w:val="28"/>
        </w:rPr>
        <w:t>МБОО "Туора-Кюельская СОШ имени И. Н. Гуляева",</w:t>
      </w:r>
    </w:p>
    <w:p w14:paraId="3B8D1A21" w14:textId="1AB3A637" w:rsidR="00A74C61" w:rsidRPr="00A74C61" w:rsidRDefault="00A74C61" w:rsidP="00A74C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74C61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Таттинский улус , с. Туора-Кюель</w:t>
      </w:r>
    </w:p>
    <w:p w14:paraId="21AB2925" w14:textId="3E563587" w:rsidR="00A74C61" w:rsidRPr="00A74C61" w:rsidRDefault="00A74C6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041A8" w14:textId="77777777" w:rsidR="00A74C61" w:rsidRPr="00A74C61" w:rsidRDefault="00A74C61" w:rsidP="00A7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D17083B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C61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14:paraId="57A3A7CF" w14:textId="5A6B82FF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Состояние здоровья детей является одной из наиболее важных и глобальных проблем нашего общества, в том числе и нашего ДОУ. Задачи сохранения и укрепления физического и психического здоровья детей, совершенствования их физического развития являются основой Программы оздоровления детей в ДОУ.</w:t>
      </w:r>
    </w:p>
    <w:p w14:paraId="3C698B03" w14:textId="698D49B9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По статистике, XXI-й век начался в России с резкого ухудшения такого существенного показателя, как здоровье дошкольников. На 8,1% снизилось число здоровых детей, на 6,7 % увеличилось число детей с нарушениями в физическом развитии и предрасположенностью к патологиям. Почти на 1,5% возросла численность детей третьей группы здоровья с отчётливо выраженными отклонениями и хроническими заболеваниями.</w:t>
      </w:r>
    </w:p>
    <w:p w14:paraId="3806D1A0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C61">
        <w:rPr>
          <w:rFonts w:ascii="Times New Roman" w:hAnsi="Times New Roman" w:cs="Times New Roman"/>
          <w:b/>
          <w:sz w:val="28"/>
          <w:szCs w:val="28"/>
          <w:u w:val="single"/>
        </w:rPr>
        <w:t>Определение предмета исследования:</w:t>
      </w:r>
    </w:p>
    <w:p w14:paraId="78A4B14D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«Береги здоровье смолоду» — гласит народная пословица. Формирование у дошкольников навыков и привычек здорового образа жизни является актуальной и значимой в современных условиях. С этой проблемой сталкиваемся ежегодно в дошкольном учреждении: ослабленное здоровье детей, низкий уровень их физического развития и т.д. Главная идея работы по формированию у дошкольников навыков и привычек здорового образа жизни заключается в том, что для достижения гармонии с природой, с самим собой и обществом человеку необходимо заботиться о своём здоровье с детства. Ведь здоровье рассматривается как гармоничное состояние организма (физическое, психическое, социальное — благополучие), которое позволяет человеку быть активным в своей жизни. Следует отметить, что формирование у детей привычек и навыков к здоровому образу жизни невозможно без взаимодействия с семьями воспитанников.</w:t>
      </w:r>
    </w:p>
    <w:p w14:paraId="6132D06E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C61">
        <w:rPr>
          <w:rFonts w:ascii="Times New Roman" w:hAnsi="Times New Roman" w:cs="Times New Roman"/>
          <w:b/>
          <w:sz w:val="28"/>
          <w:szCs w:val="28"/>
          <w:u w:val="single"/>
        </w:rPr>
        <w:t>Формулировка проблемы:</w:t>
      </w:r>
    </w:p>
    <w:p w14:paraId="7572F6BB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Проблема ухудшения здоровья подрастающего поколения в последние годы приобретает все большую актуальность. По данным Министерства здравоохранения РФ всего лишь 13% детей 5-7-летнего возраста могут считаться здоровыми.</w:t>
      </w:r>
    </w:p>
    <w:p w14:paraId="56705DEA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Сохранения и укрепления здоровья, формирования осознанной потребности в здоровом образе жизни должно уделяться как можно больше внимания в дошкольном возрасте. А добиться успехов в укреплении здоровья и полноценном физическом развитии детей, в повышении их двигательной активности можно только при единых подходах к физическому воспитанию в детском саду и дома.</w:t>
      </w:r>
    </w:p>
    <w:p w14:paraId="2FCFCF1F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lastRenderedPageBreak/>
        <w:t>К сожалению, на практике наблюдается, что дети испытывают «двигательный дефицит», имеют излишний вес, нарушения осанки. Анализ анкетирования показывает, что во многих семьях потребность дошкольников в движении удовлетворяется далеко не полностью, предпочтение отдается просмотру телепередач, компьютерным играм, занятиям статического плана и малоподвижным играм. Большая загруженность родителей ведет к сокращению прогулок на свежем воздухе, тем самым естественная потребность ребенка в движении в семье пусть неосознанно, но подавляется. Основными причинами таких результатов является то, что родители недооценивают роль двигательной активности, обеспечивающей здоровую жизнедеятельность ребенка, недостаточно осознанно подходят к процессу физического воспитания детей, занижая свою роль в этом процессе и перекладывая основную нагрузку на образовательное учреждение. И как следствие не понимают важности всех критериев, способствующих формированию здорового образа жизни у детей.</w:t>
      </w:r>
    </w:p>
    <w:p w14:paraId="5249AE6E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Цель проекта: </w:t>
      </w:r>
      <w:r w:rsidRPr="00A74C61"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 для охраны и укрепления физического и психического здоровья детей, в том числе их эмоционального благополучия; формирование привычки здорового образа жизни.</w:t>
      </w:r>
    </w:p>
    <w:p w14:paraId="6FB58774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C61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14:paraId="221A50A6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-Продолжать формировать у детей позиции признания ценности здоровья, чувство ответственности за сохранение и укрепление своего здоровья.</w:t>
      </w:r>
    </w:p>
    <w:p w14:paraId="6694AC2C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 xml:space="preserve">-Расширять знания и навыки по гигиенической культуре. Воспитывать привычку сохранять правильную осанку.          </w:t>
      </w:r>
    </w:p>
    <w:p w14:paraId="709DF2D7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-Закреплять знания о здоровых и вредных продуктах питания.</w:t>
      </w:r>
    </w:p>
    <w:p w14:paraId="767A20A8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 xml:space="preserve">-Расширять знания о  влиянии закаливания на здоровье человека.     </w:t>
      </w:r>
    </w:p>
    <w:p w14:paraId="4643C54B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-Сплочение детей и родителей, родителей и педагогов в процессе активного сотрудничества в ходе реализации проекта.</w:t>
      </w:r>
    </w:p>
    <w:p w14:paraId="30F49641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C61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14:paraId="32350472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1.НОД познавательного цикла, НОД продуктивной деятельности (рисование, аппликация), чтение художественной литературы, рассматривание энциклопедий, просмотр презентаций по теме;</w:t>
      </w:r>
    </w:p>
    <w:p w14:paraId="36F8522C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2.Игровая деятельность: подвижные, дидактические игры, игровые ситуации, созданные воспитателем проблемных ситуаций.</w:t>
      </w:r>
    </w:p>
    <w:p w14:paraId="6F7523C5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Участники проекта:</w:t>
      </w:r>
      <w:r w:rsidRPr="00A74C61">
        <w:rPr>
          <w:rFonts w:ascii="Times New Roman" w:eastAsia="Times New Roman" w:hAnsi="Times New Roman" w:cs="Times New Roman"/>
          <w:sz w:val="28"/>
          <w:szCs w:val="28"/>
        </w:rPr>
        <w:t> воспитатели, дети старшей группы, педагоги ДОУ, родители.</w:t>
      </w:r>
    </w:p>
    <w:p w14:paraId="7BEA28D6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Срок реализации проекта</w:t>
      </w:r>
      <w:r w:rsidRPr="00A74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 </w:t>
      </w:r>
      <w:r w:rsidRPr="00A74C61">
        <w:rPr>
          <w:rFonts w:ascii="Times New Roman" w:eastAsia="Times New Roman" w:hAnsi="Times New Roman" w:cs="Times New Roman"/>
          <w:sz w:val="28"/>
          <w:szCs w:val="28"/>
        </w:rPr>
        <w:t xml:space="preserve">долгосрочный </w:t>
      </w:r>
    </w:p>
    <w:p w14:paraId="612D85B6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Вид проекта</w:t>
      </w:r>
      <w:r w:rsidRPr="00A74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 </w:t>
      </w:r>
      <w:r w:rsidRPr="00A74C61">
        <w:rPr>
          <w:rFonts w:ascii="Times New Roman" w:eastAsia="Times New Roman" w:hAnsi="Times New Roman" w:cs="Times New Roman"/>
          <w:bCs/>
          <w:iCs/>
          <w:sz w:val="28"/>
          <w:szCs w:val="28"/>
        </w:rPr>
        <w:t>оздоровительный</w:t>
      </w:r>
      <w:r w:rsidRPr="00A7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974747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Пути реализации:</w:t>
      </w:r>
      <w:r w:rsidRPr="00A74C61">
        <w:rPr>
          <w:rFonts w:ascii="Times New Roman" w:eastAsia="Times New Roman" w:hAnsi="Times New Roman" w:cs="Times New Roman"/>
          <w:sz w:val="28"/>
          <w:szCs w:val="28"/>
        </w:rPr>
        <w:t xml:space="preserve"> утренняя  гимнастика, гимнастика после сна, дыхательная гимнастика,  физминутки, пальчиковая гимнастика; занятия; беседы; чтение художественной литературы; дидактические и подвижные игры ; отгадывание загадок; игровые ситуации; консультации для родителей; спортивное мероприятие совместно с родителями; индивидуальные беседы с родителями.</w:t>
      </w:r>
    </w:p>
    <w:p w14:paraId="0A962079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Ожидаемые результаты:  </w:t>
      </w:r>
    </w:p>
    <w:p w14:paraId="3C6885D8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успешного личностного развития воспитанников, стабилизация их интересов, творческих проявлений, формирование позитивной </w:t>
      </w:r>
      <w:r w:rsidRPr="00A74C61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на основе изучения знаний о своем здоровье, практическая заинтересованность в проектировании своего будущего.</w:t>
      </w:r>
    </w:p>
    <w:p w14:paraId="10E378AD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2. Формирование у детей физической культуры, обеспечивающей завтрашний здоровый день семьи и государства.</w:t>
      </w:r>
    </w:p>
    <w:p w14:paraId="01994A16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3. Результаты деятельности будут способствовать формированию открытого образовательного пространства – возникновению новых социокультурных проектов.</w:t>
      </w:r>
    </w:p>
    <w:p w14:paraId="70BBDB2C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Этапы реализации проекта:</w:t>
      </w:r>
    </w:p>
    <w:p w14:paraId="71D41521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sz w:val="28"/>
          <w:szCs w:val="28"/>
        </w:rPr>
        <w:t>I этап – подготовительный (организационный):</w:t>
      </w:r>
    </w:p>
    <w:p w14:paraId="703B78D0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Изучение уровня осведомленности и мотивации родителей в вопросах формирования, укрепления и поддержания здоровья дошкольников.</w:t>
      </w:r>
    </w:p>
    <w:p w14:paraId="3496BE12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 xml:space="preserve">Изучение научно – методической литературы по проблеме: </w:t>
      </w:r>
    </w:p>
    <w:p w14:paraId="160691C8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sz w:val="28"/>
          <w:szCs w:val="28"/>
        </w:rPr>
        <w:t>II этап – основной:</w:t>
      </w:r>
    </w:p>
    <w:p w14:paraId="151365F3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Оздоровительные мероприятия ( ежедневно):</w:t>
      </w:r>
    </w:p>
    <w:p w14:paraId="243AC8E9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Утренняя гимнастика;</w:t>
      </w:r>
    </w:p>
    <w:p w14:paraId="7E3A5DDE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Дыхательная гимнастика;</w:t>
      </w:r>
    </w:p>
    <w:p w14:paraId="20301BF1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Гимнастика для глаз;</w:t>
      </w:r>
    </w:p>
    <w:p w14:paraId="70AC9DA0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Подвижные и спортивные игры;</w:t>
      </w:r>
    </w:p>
    <w:p w14:paraId="2928025B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Пальчиковая гимнастика с проговариванием стихотворных форм;</w:t>
      </w:r>
    </w:p>
    <w:p w14:paraId="7EEF2104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Гимнастика после сна (ходьба по дорожке здоровья; самомассаж, закаливающие процедуры).</w:t>
      </w:r>
    </w:p>
    <w:p w14:paraId="36D28CFE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Беседы:</w:t>
      </w:r>
    </w:p>
    <w:p w14:paraId="4677AD89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- Викторина «Ситуации»</w:t>
      </w:r>
    </w:p>
    <w:p w14:paraId="7849429F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- «Гигиена питания»</w:t>
      </w:r>
    </w:p>
    <w:p w14:paraId="2D8DD682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- «Здоровье в порядке-спасибо зарядке! »,</w:t>
      </w:r>
    </w:p>
    <w:p w14:paraId="356AFFBC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- «Полезные и вредные привычки»,</w:t>
      </w:r>
    </w:p>
    <w:p w14:paraId="64E1A636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- «Витамины, откуда они берутся, их польза»</w:t>
      </w:r>
    </w:p>
    <w:p w14:paraId="38440E9F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родителями:</w:t>
      </w:r>
    </w:p>
    <w:p w14:paraId="25F1A961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74C61">
        <w:rPr>
          <w:rFonts w:ascii="Times New Roman" w:hAnsi="Times New Roman" w:cs="Times New Roman"/>
          <w:sz w:val="28"/>
          <w:szCs w:val="28"/>
        </w:rPr>
        <w:t xml:space="preserve"> Оформление папки – передвижки «Здоровый ребёнок» </w:t>
      </w:r>
    </w:p>
    <w:p w14:paraId="42FBA9E2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74C61">
        <w:rPr>
          <w:rFonts w:ascii="Times New Roman" w:hAnsi="Times New Roman" w:cs="Times New Roman"/>
          <w:sz w:val="28"/>
          <w:szCs w:val="28"/>
        </w:rPr>
        <w:t xml:space="preserve"> Анкетирование родителей «Роль спорта в семейном воспитании» </w:t>
      </w:r>
    </w:p>
    <w:p w14:paraId="4BB10D0E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- Консультация «Значение ЗОЖ для здоровья человека»</w:t>
      </w:r>
      <w:r w:rsidRPr="00A7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4EB6A3" w14:textId="77777777" w:rsidR="00A673B1" w:rsidRPr="00A74C61" w:rsidRDefault="00A673B1" w:rsidP="00A74C61">
      <w:pPr>
        <w:shd w:val="clear" w:color="auto" w:fill="FFFFFF"/>
        <w:tabs>
          <w:tab w:val="left" w:pos="284"/>
          <w:tab w:val="left" w:pos="1276"/>
        </w:tabs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-Познакомить с основными направлениями работы по сохранению и укреплению здоровья детей</w:t>
      </w:r>
    </w:p>
    <w:p w14:paraId="00C18248" w14:textId="77777777" w:rsidR="00A673B1" w:rsidRPr="00A74C61" w:rsidRDefault="00A673B1" w:rsidP="00A74C61">
      <w:pPr>
        <w:shd w:val="clear" w:color="auto" w:fill="FFFFFF"/>
        <w:tabs>
          <w:tab w:val="left" w:pos="284"/>
          <w:tab w:val="left" w:pos="1276"/>
        </w:tabs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-Создание выставки фотографий (совместное творчество) «Быть здоровыми хотим!». </w:t>
      </w:r>
    </w:p>
    <w:p w14:paraId="1AAFA953" w14:textId="77777777" w:rsidR="00A673B1" w:rsidRPr="00A74C61" w:rsidRDefault="00A673B1" w:rsidP="00A74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-Информационные листки: «Массаж волшебных точек», «Дыхательная гимнастика», «Пальчиковые игры».</w:t>
      </w:r>
    </w:p>
    <w:p w14:paraId="69B35F74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74C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Закаливающие мероприятия:</w:t>
      </w:r>
    </w:p>
    <w:p w14:paraId="2161C726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Тренировка защитных сил организма, выработка способности быстро адаптироваться к новым условиям; оздоровление и профилактика простудных и инфекционных заболеваний. </w:t>
      </w:r>
    </w:p>
    <w:p w14:paraId="3F21C6C2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Утренняя гимнастика под музыку;</w:t>
      </w:r>
    </w:p>
    <w:p w14:paraId="0DD2E509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Проветривание помещений;</w:t>
      </w:r>
    </w:p>
    <w:p w14:paraId="6EA9349A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Умывание после сна;</w:t>
      </w:r>
    </w:p>
    <w:p w14:paraId="6C53E9D5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Ходьба по массажным коврикам после сна;</w:t>
      </w:r>
    </w:p>
    <w:p w14:paraId="6A3E942D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lastRenderedPageBreak/>
        <w:t>Пальчиковые игры и физминутки;</w:t>
      </w:r>
    </w:p>
    <w:p w14:paraId="7DC76FAA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Прохождение  после сна;</w:t>
      </w:r>
    </w:p>
    <w:p w14:paraId="7DBEEA48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sz w:val="28"/>
          <w:szCs w:val="28"/>
        </w:rPr>
        <w:t>III этап – итоговый (обобщающий).</w:t>
      </w:r>
    </w:p>
    <w:p w14:paraId="202EBD00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-Спортивный досуг «Здоровые дети в здоровой семье».</w:t>
      </w:r>
    </w:p>
    <w:p w14:paraId="3C1571C2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-Проведение спортивного – развлекательного мероприятия «Наше здоровье».</w:t>
      </w:r>
    </w:p>
    <w:p w14:paraId="1DB9E144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61">
        <w:rPr>
          <w:rFonts w:ascii="Times New Roman" w:hAnsi="Times New Roman" w:cs="Times New Roman"/>
          <w:sz w:val="28"/>
          <w:szCs w:val="28"/>
        </w:rPr>
        <w:t>-Физкультурный праздник  «Нам болезни не страшны, быть здоровыми хотим!».</w:t>
      </w:r>
    </w:p>
    <w:p w14:paraId="536A6361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14:paraId="33735C07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Благодаря совместной деятельности в ходе реализации проекта укрепились взаимоотношения между детьми, воспитателями и родителями. Дети стали более общительными, раскрепощенными, уверенными в себе и в своих силах. Дети получили новые знания и навыки о том, как сохранить свое здоровье, о его значимости.</w:t>
      </w:r>
    </w:p>
    <w:p w14:paraId="6B9E3F93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 были созданы условия для формирования у дошкольников и их родителей ценностного отношения к своему здоровью.</w:t>
      </w:r>
    </w:p>
    <w:p w14:paraId="30F9CBBC" w14:textId="77777777" w:rsidR="00A673B1" w:rsidRPr="00A74C61" w:rsidRDefault="00A673B1" w:rsidP="00A74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61">
        <w:rPr>
          <w:rFonts w:ascii="Times New Roman" w:eastAsia="Times New Roman" w:hAnsi="Times New Roman" w:cs="Times New Roman"/>
          <w:sz w:val="28"/>
          <w:szCs w:val="28"/>
        </w:rPr>
        <w:t>В ходе проекта у детей проявлялась любознательность, активность, интерес к физическим упражнениям, совершенствовались двигательные умения и навыки в ходьбе, беге, прыжках.</w:t>
      </w:r>
    </w:p>
    <w:p w14:paraId="6BF7F832" w14:textId="77777777" w:rsidR="00A673B1" w:rsidRPr="00A74C61" w:rsidRDefault="00A673B1" w:rsidP="00A74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4C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Использованная литература:</w:t>
      </w:r>
    </w:p>
    <w:p w14:paraId="22F9850F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4C61">
        <w:rPr>
          <w:rFonts w:ascii="Times New Roman" w:eastAsia="Times New Roman" w:hAnsi="Times New Roman" w:cs="Times New Roman"/>
          <w:i/>
          <w:iCs/>
          <w:sz w:val="24"/>
          <w:szCs w:val="24"/>
        </w:rPr>
        <w:t>Яковлева Л.В., Юдина Р.А. физическое развитие и здоровье детей 3-7 лет // М.: «Владос», 2003.</w:t>
      </w:r>
    </w:p>
    <w:p w14:paraId="597263B1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4C61">
        <w:rPr>
          <w:rFonts w:ascii="Times New Roman" w:eastAsia="Times New Roman" w:hAnsi="Times New Roman" w:cs="Times New Roman"/>
          <w:i/>
          <w:iCs/>
          <w:sz w:val="24"/>
          <w:szCs w:val="24"/>
        </w:rPr>
        <w:t>Глебова С.В. Детский сад – семья: аспекты взаимодействия // Воронеж: ТЦ Учитель, 2007.</w:t>
      </w:r>
    </w:p>
    <w:p w14:paraId="146775F0" w14:textId="77777777" w:rsidR="00A673B1" w:rsidRPr="00A74C61" w:rsidRDefault="00A673B1" w:rsidP="00A74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4C61">
        <w:rPr>
          <w:rFonts w:ascii="Times New Roman" w:eastAsia="Times New Roman" w:hAnsi="Times New Roman" w:cs="Times New Roman"/>
          <w:i/>
          <w:iCs/>
          <w:sz w:val="24"/>
          <w:szCs w:val="24"/>
        </w:rPr>
        <w:t>Щебеко В.Н., Ермак Н.Н. Физкультурные праздники в детском саду.// М.: Просвещения.</w:t>
      </w:r>
      <w:r w:rsidRPr="00A74C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A673B1" w:rsidRPr="00A74C61" w:rsidSect="00A74C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3B1"/>
    <w:rsid w:val="00346909"/>
    <w:rsid w:val="00A673B1"/>
    <w:rsid w:val="00A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B3BF"/>
  <w15:docId w15:val="{49BD49BB-427C-4330-BD90-2CD818B6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73B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A673B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Верка</dc:creator>
  <cp:keywords/>
  <dc:description/>
  <cp:lastModifiedBy>Georgii Ivanov</cp:lastModifiedBy>
  <cp:revision>4</cp:revision>
  <dcterms:created xsi:type="dcterms:W3CDTF">2022-09-15T06:38:00Z</dcterms:created>
  <dcterms:modified xsi:type="dcterms:W3CDTF">2022-10-14T05:57:00Z</dcterms:modified>
</cp:coreProperties>
</file>