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проекта –Алексеева Ефросинья Жарафовна, Попова Мария Петровна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ЯГНГ,МБУ ДО «Дворец детского творчества»</w:t>
      </w:r>
    </w:p>
    <w:p>
      <w:pPr>
        <w:spacing w:after="0" w:line="240" w:lineRule="auto"/>
        <w:jc w:val="center"/>
        <w:rPr>
          <w:b/>
          <w:sz w:val="28"/>
          <w:szCs w:val="28"/>
        </w:rPr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Студия «Мындыр иис»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«Удьуор утума» (панно в лоскутной технике)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ФГОС внеурочная деятельность учащихся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3 б класса Якутской городской национальной гимназии была организована по направлении  духовно-нравственного развития личности и предполагала создание ее модели , реализующейся в форме студии, а также проведение тематических классных мероприятий. Участвовали в проекте  желающие 8 девочек  с родителями, 2 педагога, благодаря чему дети в течении полгода имели возможность принять участие в процессе проектной деятельности , попробовали себя в сфере художественно-декоративной деятельности. В этом случае художественно- прикладная деятельность выступила  как составная часть системы эстетического воспитания, явилась  основным средством творческого и эмоционального развития личности. Художественно-прикладное творчество также считается одной из эффективных форм по формированию этнокультурных умений и навыков через процесс изготовления индивидуальных и коллективных работ.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Декоративно-прикладная работа отражает культуру, религию, философию народа, поэтому вызывает живой интерес у детей, влияет на формирование у них целостного видения окружающего мира, является сильным средством формирования духовно-нравственных ценностей.      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Духовность – воспитание человека высокой культуры и высокой нравственности. Духовность, дух  народа передается ребенку посредством любви, родного языка, религиозной веры народа, домашним воспитанием. Отчий дом, многодетная семья, почитание рода, знание своих корней, любовь к родным местам, святые воспоминания детства – ничем незаменимые средства воспитания духовности.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нравственным  традициям относятся внутрисемейные и социальные отношения, нравы. Взаимопомощь,  уважение,  доверие,  приобщение к таланту, традиции экологии,  народное творчество, обереги, обычаи, ритуалы верования,  почтение старости. Приобщение детей к красоте, открытие творческих способностей достигается учением кут-сур. </w:t>
      </w: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Ставя задачу возрождения народных традиций, учитываем художественные особенности народного искусства, его природу, место в жизни народа саха. Поиск новых путей сохранения народных традиций, передача векового художественного опыта молодому поколению – задача нашего времени.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 родителей изъявили желание обучаться технике лоскутного шитья. И чтобы сохранить народные традиции мы нашли новый путь – путь в создании проекта «Панно в лоскутной технике» из родителей обучающихся и самих детей  студии «Мындыр иис».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Содействие укреплению семьи через  сохранение и воспроизведение народных традиций в студии «Мындыр иис», которое заключается в обучении технике лоскутного шитья, и в достижении мастерства до уровня, отвечающего современным образовательным стандартам, учитывающим инновационные педагогические идеи и технологии, соответствующие социальному заказу общества в новых экономических условиях.</w:t>
      </w:r>
    </w:p>
    <w:p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приобщить учениц  и их родителей к системе культурных ценностей народа  саха, формировать потребность в высоких культурных и духовных ценностях и их дальнейшем обогащении;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общечеловеческие нормы гуманистической  морали (доброты,  взаимопонимания, 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каждому участнику проекта создать условия для самореализации личности;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творческую активность детей и их родителей, выявить и развить их природные задатки;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педагогическому просвещению родителей и жизненному самоопределению учащихся;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обучить детей и их родителей  знаниям, умениям и навыкам искусства лоскутного шитья.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в духе уважения к нормам коллективной жизни;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потребность к творческому труду как высшей ценности жизни, добиваться честности и ответственности в деловых партнерских отношениях</w:t>
      </w: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обеспечение: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1.Руководитель проекта </w:t>
      </w:r>
      <w:r>
        <w:rPr>
          <w:sz w:val="28"/>
          <w:szCs w:val="28"/>
        </w:rPr>
        <w:t xml:space="preserve">– учитель 3 «б» класса Якутской городской национальной гимназии Алексеева Ефросинья Жарафовна, стаж </w:t>
      </w:r>
      <w:r>
        <w:rPr>
          <w:rFonts w:hint="default"/>
          <w:sz w:val="28"/>
          <w:szCs w:val="28"/>
          <w:lang w:val="ru-RU"/>
        </w:rPr>
        <w:t xml:space="preserve">34 лет </w:t>
      </w:r>
      <w:r>
        <w:rPr>
          <w:sz w:val="28"/>
          <w:szCs w:val="28"/>
        </w:rPr>
        <w:t xml:space="preserve">педагогической работы   , образование высшее педагогическое, педагог  </w:t>
      </w:r>
      <w:r>
        <w:rPr>
          <w:sz w:val="28"/>
          <w:szCs w:val="28"/>
          <w:lang w:val="ru-RU"/>
        </w:rPr>
        <w:t>высшей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квалификационной категории.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2.Руководитель проекта – педагог ДО, руководитель студии  «Мындыр иис» Попова Мария Петровна, стаж педагогической работы 35 годов, образование высшее педагогическое, Отличник образования РС (Я), педагог высшей квалификационной категории.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Родительский комитет студии -  3 человека.</w:t>
      </w: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группа: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3 б класса, а также их родителей, желающих более активно участвовать  как в творческом, так и в педагогическом процессах.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Группу формировали  из 8 семей (16 человек, в зависимости от количества детей в семьях, посещающих студию). Небольшой количественный состав группы объясняется повышенным уровнем сложности работ, а также значительным расходом учебного времени на реализацию оригинальных  индивидуальных  проектов.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1.Составление плана работы  группы «Панно в лоскутной технике»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Обучение в студии по программе «Панно в лоскутной технике»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Лекции по этнопедагогике на родительских собраниях.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Встреча и консультации с мастерами- умельцами.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Поиск спонсоров для оказания материальной помощи  студии.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Конкурсы по создании эскизов панно в лоскутной технике.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Разработка договора с предприятиями об обеспечении материалами и продаже изделий , изготовленных руками творческих семей.   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социальный эффект</w:t>
      </w:r>
    </w:p>
    <w:p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внимания и заботы со стороны родителей и общества к работе студии дополнительного образования;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помощь родителей к творческой работе студийцев, повышение качества выставочных работ;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 тесной связи работы  студии с родителями;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связи воспитанников с родителями, формирование взаимопонимания, сотрудничества, взаимопомощи;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Критерием оценки эффективности результата будет служить увеличение количества творческих семей, которые    участвуют на выставках и будут удостаиваться  дипломов.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Перспективы дальнейшего развития проекта </w:t>
      </w:r>
    </w:p>
    <w:p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проекта позволит: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-создавать  оптимальное условие для реализации возможностей каждого обучающегося, для развития его таланта и способностей.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педагогическому просвещению родителей и жизненному 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самоопределению воспитанников.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творческую активность детей и их родителей; выявить и развить их природные задатки.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дальнейшем финансирование проекта предполагается осуществлять за счет собственных средств, благотворительной и спонсорской помощи.</w:t>
      </w: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сроки реализации: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будет выполняться в течение 2 полугодия 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1.Опрос семей воспитанников о желании заниматься в студии по проекту.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2.Посещение студии родкомом с целью знакомства с условиями учебы.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анкетирования с целью выяснения проблем, нужд студии.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1.Составление плана работы группы «Панно в лоскутной технике»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2.Обучение в студии по программе «Панно в лоскутной технике»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3.Лекции по этнопедагогике на родительских собраниях.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4.Встреча и консультации с мастером-умельцем.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5.Поиск спонсоров для оказания материальной помощи студии.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6.Конкурсы по изготовлении эскизов для панно.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7.Разработка договора с предприятиями об обеспечении материалами.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творческих работ.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выставки-отчетов творческих семей.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результатов.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Выработка рекомендаций для дальнейшего улучшения  работы с творческими семьями.</w:t>
      </w:r>
    </w:p>
    <w:p>
      <w:pPr>
        <w:pStyle w:val="6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Поэтапный рабочий план:</w:t>
      </w:r>
    </w:p>
    <w:tbl>
      <w:tblPr>
        <w:tblStyle w:val="5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4"/>
        <w:gridCol w:w="1275"/>
        <w:gridCol w:w="20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4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Мероприятия</w:t>
            </w:r>
          </w:p>
        </w:tc>
        <w:tc>
          <w:tcPr>
            <w:tcW w:w="127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5484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Подготовительный этап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1.Совместное заседание об организации деятельности проекта «Панно в лоскутной технике»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опроса среди родителей о желании участвовать в работе по проекту.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анкетирования обучающихся с целью выяснения проблем,нужд творческой группы.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4.Поиск спонсоров для обеспечения материалами (сукно трех цветов, нитки,суконные отрезки) 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Основной этап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плана работы группы «Панно в лоскутной технике»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2.Лекции по этнопедагогике на родительских собраниях(классных часах) в процессе деятельности: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1).Семейные отношения. Мои родные. Мои родители, роль матери и отца в семье. Семейное древо(составление)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2).Традиционные жилища народов Якутии и их названия. Традиционное жилище моего народа. Мой родной дом.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3).Домашний скот – богатство и благополучие народа. Коневодство.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4).Скотоводство.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5).Национальная посуда моего народа.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6).Национальные орнаменты и узоры.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3.Обучение в студии по элективной программе «Панно в лоскутной технике»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(см.в приложении) 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4.Шитье отдельных лоскутов панно.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5.Встреча и консультация с народной мастерицей Романовой Д.И.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6.Конкурсы по изготовлении эскизов панно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.Заключительный этап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1.Презентация творческих работ.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2.Коллективное  шитье панно.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3.Подготовка выставки-отчета творческой группы. </w:t>
            </w:r>
          </w:p>
        </w:tc>
        <w:tc>
          <w:tcPr>
            <w:tcW w:w="1275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>
            <w:pPr>
              <w:pStyle w:val="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Е.Ж.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М.П.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Е.Ж.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Е.Ж.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Е.Ж.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М.П.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Е.Ж.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М.П.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М.П.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М.П.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М.П.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родком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М.П.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Е.Ж.</w:t>
            </w:r>
          </w:p>
        </w:tc>
      </w:tr>
    </w:tbl>
    <w:p>
      <w:pPr>
        <w:pStyle w:val="6"/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и социальный эффект: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внимания и заботы со стороны родителей к работе студии дополнительного образования;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помощь родителей к творческой работе ,ФГОСу класса, повышение интереса к развитию творческого потенциала своих детей;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тесной связи работы студии, класса с родителями;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связи обучающихся с родителями, формирование взаимопонимания, сотрудничества, взаимопомощи;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Признание ценности традиционной этнокультуры как результата творчества народа и его стремления жить в гармонии с окружающей природой;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умений: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традиции родного народа в повседневной жизни и этнокультурных мероприятиях;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результаты: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ставить цели, планировать проектную деятельность на основе культуроведческого материала;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-умение работать в парах, группе, коллективе;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результаты: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-Умение работать с разными источниками информации о культуре народов республики 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логических действий учащихся через развитие следующих мыслительных операций:конкретное сравнение, классификация, анализ, синтез, доказательства.</w:t>
      </w:r>
    </w:p>
    <w:p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дальнейшего развития проекта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проекта позволит: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оптимальное условие для реализации возможностей каждого обучающегося,для развития его таланта и способностей.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педагогическому просвещению родителей и жизненному самоопределению обюучающихся;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творческую активность детей и их родителей; выявить и развить их природные задатки.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>
      <w:pPr>
        <w:spacing w:after="0" w:line="240" w:lineRule="auto"/>
        <w:ind w:left="360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</w:pPr>
    </w:p>
    <w:p/>
    <w:p/>
    <w:p/>
    <w:p/>
    <w:p/>
    <w:p/>
    <w:p/>
    <w:p/>
    <w:p/>
    <w:p/>
    <w:p/>
    <w:p/>
    <w:p/>
    <w:p/>
    <w:p/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1642110</wp:posOffset>
            </wp:positionV>
            <wp:extent cx="4371975" cy="3276600"/>
            <wp:effectExtent l="19050" t="0" r="9525" b="0"/>
            <wp:wrapThrough wrapText="bothSides">
              <wp:wrapPolygon>
                <wp:start x="-94" y="0"/>
                <wp:lineTo x="-94" y="21474"/>
                <wp:lineTo x="21647" y="21474"/>
                <wp:lineTo x="21647" y="0"/>
                <wp:lineTo x="-94" y="0"/>
              </wp:wrapPolygon>
            </wp:wrapThrough>
            <wp:docPr id="23" name="Рисунок 5" descr="http://ddt.yaguo.ru/wp-content/uploads/2019/04/WhatsApp-Image-2019-04-02-at-08.07.00-3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5" descr="http://ddt.yaguo.ru/wp-content/uploads/2019/04/WhatsApp-Image-2019-04-02-at-08.07.00-3-1024x76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</w:pPr>
      <w:r>
        <w:rPr>
          <w:sz w:val="28"/>
          <w:szCs w:val="28"/>
        </w:rPr>
        <w:drawing>
          <wp:inline distT="0" distB="0" distL="0" distR="0">
            <wp:extent cx="5058410" cy="2590800"/>
            <wp:effectExtent l="19050" t="0" r="8453" b="0"/>
            <wp:docPr id="3" name="Рисунок 1" descr="http://ddt.yaguo.ru/wp-content/uploads/2019/04/WhatsApp-Image-2019-04-02-at-08.07.01-78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ddt.yaguo.ru/wp-content/uploads/2019/04/WhatsApp-Image-2019-04-02-at-08.07.01-780x40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190" cy="259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4961890" cy="3721735"/>
            <wp:effectExtent l="19050" t="0" r="0" b="0"/>
            <wp:docPr id="2" name="Рисунок 11" descr="WhatsApp Image 2019-06-17 at 06.39.34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WhatsApp Image 2019-06-17 at 06.39.34 (11)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6053" cy="375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B1F63"/>
    <w:multiLevelType w:val="multilevel"/>
    <w:tmpl w:val="3D0B1F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8"/>
    <w:rsid w:val="00000660"/>
    <w:rsid w:val="00002B77"/>
    <w:rsid w:val="00010ABD"/>
    <w:rsid w:val="00012067"/>
    <w:rsid w:val="000160C1"/>
    <w:rsid w:val="00016654"/>
    <w:rsid w:val="00017479"/>
    <w:rsid w:val="0002587B"/>
    <w:rsid w:val="00025B06"/>
    <w:rsid w:val="000279CF"/>
    <w:rsid w:val="000356A5"/>
    <w:rsid w:val="000407E3"/>
    <w:rsid w:val="00040DB2"/>
    <w:rsid w:val="000422B5"/>
    <w:rsid w:val="00045126"/>
    <w:rsid w:val="0004520F"/>
    <w:rsid w:val="0005172B"/>
    <w:rsid w:val="00053D70"/>
    <w:rsid w:val="000544F7"/>
    <w:rsid w:val="00055477"/>
    <w:rsid w:val="00062726"/>
    <w:rsid w:val="00065457"/>
    <w:rsid w:val="0006577E"/>
    <w:rsid w:val="000737BE"/>
    <w:rsid w:val="00081973"/>
    <w:rsid w:val="0008371E"/>
    <w:rsid w:val="000A3922"/>
    <w:rsid w:val="000A6DFC"/>
    <w:rsid w:val="000B7866"/>
    <w:rsid w:val="000B7F71"/>
    <w:rsid w:val="000C3C0C"/>
    <w:rsid w:val="000C6F60"/>
    <w:rsid w:val="000C766D"/>
    <w:rsid w:val="000D252F"/>
    <w:rsid w:val="000E1736"/>
    <w:rsid w:val="000E220F"/>
    <w:rsid w:val="000F53BA"/>
    <w:rsid w:val="000F6505"/>
    <w:rsid w:val="00100A5F"/>
    <w:rsid w:val="001028FF"/>
    <w:rsid w:val="00105740"/>
    <w:rsid w:val="001208C7"/>
    <w:rsid w:val="00137A92"/>
    <w:rsid w:val="00140152"/>
    <w:rsid w:val="0014024C"/>
    <w:rsid w:val="001402CF"/>
    <w:rsid w:val="001576C1"/>
    <w:rsid w:val="0017502D"/>
    <w:rsid w:val="0017704E"/>
    <w:rsid w:val="00180BE0"/>
    <w:rsid w:val="00182A0C"/>
    <w:rsid w:val="00184CCB"/>
    <w:rsid w:val="001912D3"/>
    <w:rsid w:val="0019143A"/>
    <w:rsid w:val="00194759"/>
    <w:rsid w:val="001A22DE"/>
    <w:rsid w:val="001A3FDD"/>
    <w:rsid w:val="001B1935"/>
    <w:rsid w:val="001C3449"/>
    <w:rsid w:val="001C354F"/>
    <w:rsid w:val="001D02FA"/>
    <w:rsid w:val="001D20D6"/>
    <w:rsid w:val="001D6B45"/>
    <w:rsid w:val="001D7139"/>
    <w:rsid w:val="001E4A8F"/>
    <w:rsid w:val="001F01F4"/>
    <w:rsid w:val="001F20DA"/>
    <w:rsid w:val="001F730C"/>
    <w:rsid w:val="00202C67"/>
    <w:rsid w:val="0020588E"/>
    <w:rsid w:val="00207E19"/>
    <w:rsid w:val="0021043E"/>
    <w:rsid w:val="002105DD"/>
    <w:rsid w:val="00210A5F"/>
    <w:rsid w:val="002117C0"/>
    <w:rsid w:val="00214F83"/>
    <w:rsid w:val="0021685C"/>
    <w:rsid w:val="002206AC"/>
    <w:rsid w:val="00252E93"/>
    <w:rsid w:val="00271035"/>
    <w:rsid w:val="002718F8"/>
    <w:rsid w:val="00283BF2"/>
    <w:rsid w:val="00293FF7"/>
    <w:rsid w:val="002C1A9A"/>
    <w:rsid w:val="002C2054"/>
    <w:rsid w:val="002C2F20"/>
    <w:rsid w:val="002C50FA"/>
    <w:rsid w:val="002C5D6A"/>
    <w:rsid w:val="002D6444"/>
    <w:rsid w:val="002E15F8"/>
    <w:rsid w:val="002E2F5E"/>
    <w:rsid w:val="002E31C4"/>
    <w:rsid w:val="002E7F03"/>
    <w:rsid w:val="002F6F70"/>
    <w:rsid w:val="002F7809"/>
    <w:rsid w:val="00301CC5"/>
    <w:rsid w:val="003065E7"/>
    <w:rsid w:val="00306EFD"/>
    <w:rsid w:val="00311A3B"/>
    <w:rsid w:val="003126FE"/>
    <w:rsid w:val="00312FBF"/>
    <w:rsid w:val="0031435D"/>
    <w:rsid w:val="0032065C"/>
    <w:rsid w:val="00321124"/>
    <w:rsid w:val="00322435"/>
    <w:rsid w:val="003238D9"/>
    <w:rsid w:val="00326CB4"/>
    <w:rsid w:val="003378DD"/>
    <w:rsid w:val="00337BC2"/>
    <w:rsid w:val="00342E88"/>
    <w:rsid w:val="0034488C"/>
    <w:rsid w:val="00346DA5"/>
    <w:rsid w:val="0035071D"/>
    <w:rsid w:val="00363A24"/>
    <w:rsid w:val="003646D0"/>
    <w:rsid w:val="0037260D"/>
    <w:rsid w:val="00375A50"/>
    <w:rsid w:val="00376807"/>
    <w:rsid w:val="0038473E"/>
    <w:rsid w:val="0039124F"/>
    <w:rsid w:val="003929C1"/>
    <w:rsid w:val="0039418F"/>
    <w:rsid w:val="00395E94"/>
    <w:rsid w:val="00397FCA"/>
    <w:rsid w:val="003A2F4D"/>
    <w:rsid w:val="003B473A"/>
    <w:rsid w:val="003B5DEA"/>
    <w:rsid w:val="003F53A9"/>
    <w:rsid w:val="003F6A87"/>
    <w:rsid w:val="00411C00"/>
    <w:rsid w:val="0041610E"/>
    <w:rsid w:val="004230D3"/>
    <w:rsid w:val="00423119"/>
    <w:rsid w:val="00430ADD"/>
    <w:rsid w:val="00442E7F"/>
    <w:rsid w:val="004438EF"/>
    <w:rsid w:val="00444301"/>
    <w:rsid w:val="00453734"/>
    <w:rsid w:val="00454688"/>
    <w:rsid w:val="00464070"/>
    <w:rsid w:val="004733D0"/>
    <w:rsid w:val="00482F12"/>
    <w:rsid w:val="004873A7"/>
    <w:rsid w:val="00492DEA"/>
    <w:rsid w:val="004A13AC"/>
    <w:rsid w:val="004A54CF"/>
    <w:rsid w:val="004B3F72"/>
    <w:rsid w:val="004B6166"/>
    <w:rsid w:val="004B756B"/>
    <w:rsid w:val="004C332A"/>
    <w:rsid w:val="004C3C25"/>
    <w:rsid w:val="004C3D5A"/>
    <w:rsid w:val="004C4390"/>
    <w:rsid w:val="004C4EFC"/>
    <w:rsid w:val="004E3B0B"/>
    <w:rsid w:val="004E59E4"/>
    <w:rsid w:val="004F0F8B"/>
    <w:rsid w:val="004F4388"/>
    <w:rsid w:val="004F4985"/>
    <w:rsid w:val="004F7A01"/>
    <w:rsid w:val="004F7C56"/>
    <w:rsid w:val="00511FD1"/>
    <w:rsid w:val="005137CA"/>
    <w:rsid w:val="0052085A"/>
    <w:rsid w:val="005422A3"/>
    <w:rsid w:val="00545D99"/>
    <w:rsid w:val="00546B06"/>
    <w:rsid w:val="00546D14"/>
    <w:rsid w:val="0055293D"/>
    <w:rsid w:val="00556986"/>
    <w:rsid w:val="00560C42"/>
    <w:rsid w:val="00560D70"/>
    <w:rsid w:val="005659CD"/>
    <w:rsid w:val="005730E4"/>
    <w:rsid w:val="005854B7"/>
    <w:rsid w:val="005958D9"/>
    <w:rsid w:val="005961DB"/>
    <w:rsid w:val="005A065E"/>
    <w:rsid w:val="005B0BD9"/>
    <w:rsid w:val="005B58B4"/>
    <w:rsid w:val="005B766C"/>
    <w:rsid w:val="005C21D5"/>
    <w:rsid w:val="005C2D15"/>
    <w:rsid w:val="005C63B1"/>
    <w:rsid w:val="005D0D42"/>
    <w:rsid w:val="005D6A72"/>
    <w:rsid w:val="005E4C6F"/>
    <w:rsid w:val="005F2F0D"/>
    <w:rsid w:val="006042BA"/>
    <w:rsid w:val="006069B6"/>
    <w:rsid w:val="006138E1"/>
    <w:rsid w:val="00614221"/>
    <w:rsid w:val="0061491E"/>
    <w:rsid w:val="00615593"/>
    <w:rsid w:val="00615C92"/>
    <w:rsid w:val="006462D8"/>
    <w:rsid w:val="006602AB"/>
    <w:rsid w:val="00660C5A"/>
    <w:rsid w:val="006613CF"/>
    <w:rsid w:val="00662DC1"/>
    <w:rsid w:val="006672C1"/>
    <w:rsid w:val="0067250E"/>
    <w:rsid w:val="006730B9"/>
    <w:rsid w:val="0067584B"/>
    <w:rsid w:val="00683EDD"/>
    <w:rsid w:val="00687932"/>
    <w:rsid w:val="00690608"/>
    <w:rsid w:val="00696EBC"/>
    <w:rsid w:val="006A0B78"/>
    <w:rsid w:val="006A26D6"/>
    <w:rsid w:val="006A3B42"/>
    <w:rsid w:val="006B1897"/>
    <w:rsid w:val="006C3850"/>
    <w:rsid w:val="006C41E5"/>
    <w:rsid w:val="006C5001"/>
    <w:rsid w:val="006C5333"/>
    <w:rsid w:val="006D3DF5"/>
    <w:rsid w:val="006D432B"/>
    <w:rsid w:val="006E2B53"/>
    <w:rsid w:val="006E548D"/>
    <w:rsid w:val="006E5586"/>
    <w:rsid w:val="006F3753"/>
    <w:rsid w:val="006F4523"/>
    <w:rsid w:val="006F6E29"/>
    <w:rsid w:val="00702DD6"/>
    <w:rsid w:val="00713970"/>
    <w:rsid w:val="00716125"/>
    <w:rsid w:val="00716200"/>
    <w:rsid w:val="00716397"/>
    <w:rsid w:val="0072281A"/>
    <w:rsid w:val="007267E5"/>
    <w:rsid w:val="00726B2E"/>
    <w:rsid w:val="0075128C"/>
    <w:rsid w:val="00751D78"/>
    <w:rsid w:val="00753456"/>
    <w:rsid w:val="007548AB"/>
    <w:rsid w:val="00762978"/>
    <w:rsid w:val="00780776"/>
    <w:rsid w:val="0078732B"/>
    <w:rsid w:val="007902B4"/>
    <w:rsid w:val="00794C9B"/>
    <w:rsid w:val="007B0463"/>
    <w:rsid w:val="007B4ADD"/>
    <w:rsid w:val="007C3178"/>
    <w:rsid w:val="007D16DF"/>
    <w:rsid w:val="007E24E1"/>
    <w:rsid w:val="007E4B0D"/>
    <w:rsid w:val="007F0713"/>
    <w:rsid w:val="007F6912"/>
    <w:rsid w:val="0081332F"/>
    <w:rsid w:val="008156CB"/>
    <w:rsid w:val="00835841"/>
    <w:rsid w:val="00835FC8"/>
    <w:rsid w:val="008404D2"/>
    <w:rsid w:val="00840858"/>
    <w:rsid w:val="00842FFA"/>
    <w:rsid w:val="00846443"/>
    <w:rsid w:val="00853A83"/>
    <w:rsid w:val="0085667C"/>
    <w:rsid w:val="008618AA"/>
    <w:rsid w:val="00873131"/>
    <w:rsid w:val="008755A8"/>
    <w:rsid w:val="0088129B"/>
    <w:rsid w:val="0088670A"/>
    <w:rsid w:val="0089044F"/>
    <w:rsid w:val="00892EE2"/>
    <w:rsid w:val="008A0875"/>
    <w:rsid w:val="008A2748"/>
    <w:rsid w:val="008A29E0"/>
    <w:rsid w:val="008A2B14"/>
    <w:rsid w:val="008A3386"/>
    <w:rsid w:val="008B1145"/>
    <w:rsid w:val="008B174A"/>
    <w:rsid w:val="008C5DA2"/>
    <w:rsid w:val="008D2E74"/>
    <w:rsid w:val="008D499D"/>
    <w:rsid w:val="008D7F50"/>
    <w:rsid w:val="008E032B"/>
    <w:rsid w:val="008E3B9B"/>
    <w:rsid w:val="008F0B98"/>
    <w:rsid w:val="008F3D0D"/>
    <w:rsid w:val="008F5BE9"/>
    <w:rsid w:val="00901DE8"/>
    <w:rsid w:val="009032F1"/>
    <w:rsid w:val="009124E0"/>
    <w:rsid w:val="00925502"/>
    <w:rsid w:val="009303F5"/>
    <w:rsid w:val="009326DA"/>
    <w:rsid w:val="00932835"/>
    <w:rsid w:val="0093690E"/>
    <w:rsid w:val="00937288"/>
    <w:rsid w:val="00946CA0"/>
    <w:rsid w:val="009539D4"/>
    <w:rsid w:val="0096067B"/>
    <w:rsid w:val="00960DB2"/>
    <w:rsid w:val="00964451"/>
    <w:rsid w:val="00966AEA"/>
    <w:rsid w:val="00970393"/>
    <w:rsid w:val="00972A75"/>
    <w:rsid w:val="00973766"/>
    <w:rsid w:val="009751EF"/>
    <w:rsid w:val="00975D56"/>
    <w:rsid w:val="0099244F"/>
    <w:rsid w:val="009A0530"/>
    <w:rsid w:val="009A1548"/>
    <w:rsid w:val="009A5C87"/>
    <w:rsid w:val="009A70B5"/>
    <w:rsid w:val="009B11C7"/>
    <w:rsid w:val="009B4343"/>
    <w:rsid w:val="009B49C7"/>
    <w:rsid w:val="009C19F5"/>
    <w:rsid w:val="009C5414"/>
    <w:rsid w:val="009C553D"/>
    <w:rsid w:val="009C6CDF"/>
    <w:rsid w:val="009D3748"/>
    <w:rsid w:val="009D77CA"/>
    <w:rsid w:val="009F2C4D"/>
    <w:rsid w:val="009F4F7C"/>
    <w:rsid w:val="009F50B7"/>
    <w:rsid w:val="009F5E42"/>
    <w:rsid w:val="009F7083"/>
    <w:rsid w:val="009F7451"/>
    <w:rsid w:val="00A01B82"/>
    <w:rsid w:val="00A11F94"/>
    <w:rsid w:val="00A14B43"/>
    <w:rsid w:val="00A20623"/>
    <w:rsid w:val="00A250A8"/>
    <w:rsid w:val="00A32706"/>
    <w:rsid w:val="00A40E3F"/>
    <w:rsid w:val="00A41DF9"/>
    <w:rsid w:val="00A421A9"/>
    <w:rsid w:val="00A44688"/>
    <w:rsid w:val="00A448BF"/>
    <w:rsid w:val="00A45667"/>
    <w:rsid w:val="00A46C0A"/>
    <w:rsid w:val="00A552AE"/>
    <w:rsid w:val="00A55655"/>
    <w:rsid w:val="00A7084F"/>
    <w:rsid w:val="00A71C9B"/>
    <w:rsid w:val="00A75963"/>
    <w:rsid w:val="00A835ED"/>
    <w:rsid w:val="00A863A0"/>
    <w:rsid w:val="00A9540B"/>
    <w:rsid w:val="00A97659"/>
    <w:rsid w:val="00AA0D7D"/>
    <w:rsid w:val="00AA1A72"/>
    <w:rsid w:val="00AA39E8"/>
    <w:rsid w:val="00AA77CD"/>
    <w:rsid w:val="00AB462B"/>
    <w:rsid w:val="00AB7364"/>
    <w:rsid w:val="00AD760F"/>
    <w:rsid w:val="00B07601"/>
    <w:rsid w:val="00B1060F"/>
    <w:rsid w:val="00B14A9F"/>
    <w:rsid w:val="00B1676A"/>
    <w:rsid w:val="00B21372"/>
    <w:rsid w:val="00B30801"/>
    <w:rsid w:val="00B36BB5"/>
    <w:rsid w:val="00B4343C"/>
    <w:rsid w:val="00B46365"/>
    <w:rsid w:val="00B50114"/>
    <w:rsid w:val="00B5734F"/>
    <w:rsid w:val="00B6083A"/>
    <w:rsid w:val="00B71E34"/>
    <w:rsid w:val="00B749BD"/>
    <w:rsid w:val="00B76774"/>
    <w:rsid w:val="00B81349"/>
    <w:rsid w:val="00B91902"/>
    <w:rsid w:val="00B92361"/>
    <w:rsid w:val="00B923E5"/>
    <w:rsid w:val="00BA5E31"/>
    <w:rsid w:val="00BA5F19"/>
    <w:rsid w:val="00BB6F9D"/>
    <w:rsid w:val="00BC5D45"/>
    <w:rsid w:val="00BC6926"/>
    <w:rsid w:val="00BD6DD6"/>
    <w:rsid w:val="00BF3998"/>
    <w:rsid w:val="00C01424"/>
    <w:rsid w:val="00C02E56"/>
    <w:rsid w:val="00C0306E"/>
    <w:rsid w:val="00C11E47"/>
    <w:rsid w:val="00C175D9"/>
    <w:rsid w:val="00C2310D"/>
    <w:rsid w:val="00C25D41"/>
    <w:rsid w:val="00C260BE"/>
    <w:rsid w:val="00C45F6D"/>
    <w:rsid w:val="00C513A1"/>
    <w:rsid w:val="00C70387"/>
    <w:rsid w:val="00C70FCC"/>
    <w:rsid w:val="00C73701"/>
    <w:rsid w:val="00C74D42"/>
    <w:rsid w:val="00C7632F"/>
    <w:rsid w:val="00C76F4C"/>
    <w:rsid w:val="00C86307"/>
    <w:rsid w:val="00C90730"/>
    <w:rsid w:val="00C9699A"/>
    <w:rsid w:val="00CA43E6"/>
    <w:rsid w:val="00CA5CA2"/>
    <w:rsid w:val="00CA6C9D"/>
    <w:rsid w:val="00CB0D8D"/>
    <w:rsid w:val="00CB7A88"/>
    <w:rsid w:val="00CC69D2"/>
    <w:rsid w:val="00CD4EBA"/>
    <w:rsid w:val="00CE46A9"/>
    <w:rsid w:val="00CF1A00"/>
    <w:rsid w:val="00CF3E93"/>
    <w:rsid w:val="00CF6940"/>
    <w:rsid w:val="00CF773B"/>
    <w:rsid w:val="00D0388F"/>
    <w:rsid w:val="00D0780A"/>
    <w:rsid w:val="00D10231"/>
    <w:rsid w:val="00D12592"/>
    <w:rsid w:val="00D14C0A"/>
    <w:rsid w:val="00D23762"/>
    <w:rsid w:val="00D23C15"/>
    <w:rsid w:val="00D33B0A"/>
    <w:rsid w:val="00D412D1"/>
    <w:rsid w:val="00D42795"/>
    <w:rsid w:val="00D43B3E"/>
    <w:rsid w:val="00D448AF"/>
    <w:rsid w:val="00D53FC6"/>
    <w:rsid w:val="00D55189"/>
    <w:rsid w:val="00D555B8"/>
    <w:rsid w:val="00D73871"/>
    <w:rsid w:val="00D756A3"/>
    <w:rsid w:val="00D937FB"/>
    <w:rsid w:val="00D9400A"/>
    <w:rsid w:val="00D94C31"/>
    <w:rsid w:val="00D97585"/>
    <w:rsid w:val="00DA43C7"/>
    <w:rsid w:val="00DA51DE"/>
    <w:rsid w:val="00DB4420"/>
    <w:rsid w:val="00DB5BBE"/>
    <w:rsid w:val="00DC2354"/>
    <w:rsid w:val="00DC3F5B"/>
    <w:rsid w:val="00DD3B32"/>
    <w:rsid w:val="00DD3C12"/>
    <w:rsid w:val="00DD56F5"/>
    <w:rsid w:val="00DD573A"/>
    <w:rsid w:val="00DD5DD2"/>
    <w:rsid w:val="00DD727A"/>
    <w:rsid w:val="00DE37B3"/>
    <w:rsid w:val="00DE6E7C"/>
    <w:rsid w:val="00DF68BE"/>
    <w:rsid w:val="00E04A34"/>
    <w:rsid w:val="00E04DA5"/>
    <w:rsid w:val="00E06489"/>
    <w:rsid w:val="00E1282B"/>
    <w:rsid w:val="00E15A7B"/>
    <w:rsid w:val="00E21F72"/>
    <w:rsid w:val="00E23D5C"/>
    <w:rsid w:val="00E2671A"/>
    <w:rsid w:val="00E4341F"/>
    <w:rsid w:val="00E4763B"/>
    <w:rsid w:val="00E53712"/>
    <w:rsid w:val="00E6739B"/>
    <w:rsid w:val="00E72D7B"/>
    <w:rsid w:val="00E7453D"/>
    <w:rsid w:val="00E8017E"/>
    <w:rsid w:val="00E9075C"/>
    <w:rsid w:val="00E9643C"/>
    <w:rsid w:val="00EA7575"/>
    <w:rsid w:val="00EC060F"/>
    <w:rsid w:val="00EC75E5"/>
    <w:rsid w:val="00ED1012"/>
    <w:rsid w:val="00F03E65"/>
    <w:rsid w:val="00F03F1B"/>
    <w:rsid w:val="00F04C98"/>
    <w:rsid w:val="00F05EEA"/>
    <w:rsid w:val="00F16238"/>
    <w:rsid w:val="00F20C8C"/>
    <w:rsid w:val="00F305C1"/>
    <w:rsid w:val="00F31814"/>
    <w:rsid w:val="00F33E24"/>
    <w:rsid w:val="00F40EAF"/>
    <w:rsid w:val="00F410A9"/>
    <w:rsid w:val="00F463E7"/>
    <w:rsid w:val="00F46AEF"/>
    <w:rsid w:val="00F6318B"/>
    <w:rsid w:val="00F63678"/>
    <w:rsid w:val="00F700FF"/>
    <w:rsid w:val="00F70B46"/>
    <w:rsid w:val="00F76746"/>
    <w:rsid w:val="00F819FD"/>
    <w:rsid w:val="00F86312"/>
    <w:rsid w:val="00F86410"/>
    <w:rsid w:val="00F9002D"/>
    <w:rsid w:val="00F9248F"/>
    <w:rsid w:val="00F9461A"/>
    <w:rsid w:val="00F97FBC"/>
    <w:rsid w:val="00FA359F"/>
    <w:rsid w:val="00FA3B59"/>
    <w:rsid w:val="00FB3E54"/>
    <w:rsid w:val="00FC03C8"/>
    <w:rsid w:val="00FC612F"/>
    <w:rsid w:val="00FE2957"/>
    <w:rsid w:val="00FF57F1"/>
    <w:rsid w:val="00FF78E2"/>
    <w:rsid w:val="00FF790C"/>
    <w:rsid w:val="1379489C"/>
    <w:rsid w:val="603F208F"/>
    <w:rsid w:val="6ED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0F88-67C1-4EBC-A113-2C51471C6F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1670</Words>
  <Characters>9525</Characters>
  <Lines>79</Lines>
  <Paragraphs>22</Paragraphs>
  <TotalTime>33</TotalTime>
  <ScaleCrop>false</ScaleCrop>
  <LinksUpToDate>false</LinksUpToDate>
  <CharactersWithSpaces>11173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2016-02-09T09:40:00Z</dcterms:created>
  <dc:creator>user</dc:creator>
  <cp:lastModifiedBy>ПК</cp:lastModifiedBy>
  <dcterms:modified xsi:type="dcterms:W3CDTF">2022-11-03T05:50:48Z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547D6A624E234BCC8581CA530F470951</vt:lpwstr>
  </property>
</Properties>
</file>