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BC4286">
        <w:rPr>
          <w:rFonts w:ascii="Times New Roman" w:eastAsia="Times New Roman" w:hAnsi="Times New Roman" w:cs="Times New Roman"/>
          <w:color w:val="000000"/>
          <w:sz w:val="24"/>
          <w:szCs w:val="28"/>
          <w:lang w:eastAsia="ru-RU"/>
        </w:rPr>
        <w:t>Детский сад № 47 «Лесная сказка» - филиал АН ДОО «</w:t>
      </w:r>
      <w:proofErr w:type="spellStart"/>
      <w:r w:rsidRPr="00BC4286">
        <w:rPr>
          <w:rFonts w:ascii="Times New Roman" w:eastAsia="Times New Roman" w:hAnsi="Times New Roman" w:cs="Times New Roman"/>
          <w:color w:val="000000"/>
          <w:sz w:val="24"/>
          <w:szCs w:val="28"/>
          <w:lang w:eastAsia="ru-RU"/>
        </w:rPr>
        <w:t>Алмазик</w:t>
      </w:r>
      <w:proofErr w:type="spellEnd"/>
      <w:r w:rsidRPr="00BC4286">
        <w:rPr>
          <w:rFonts w:ascii="Times New Roman" w:eastAsia="Times New Roman" w:hAnsi="Times New Roman" w:cs="Times New Roman"/>
          <w:color w:val="000000"/>
          <w:sz w:val="24"/>
          <w:szCs w:val="28"/>
          <w:lang w:eastAsia="ru-RU"/>
        </w:rPr>
        <w:t>»</w:t>
      </w: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Default="00BC4286" w:rsidP="007407CF">
      <w:pPr>
        <w:shd w:val="clear" w:color="auto" w:fill="FFFFFF"/>
        <w:spacing w:after="0" w:line="240" w:lineRule="auto"/>
        <w:rPr>
          <w:rFonts w:ascii="Times New Roman" w:eastAsia="Times New Roman" w:hAnsi="Times New Roman" w:cs="Times New Roman"/>
          <w:color w:val="000000"/>
          <w:sz w:val="24"/>
          <w:szCs w:val="28"/>
          <w:lang w:eastAsia="ru-RU"/>
        </w:rPr>
      </w:pPr>
    </w:p>
    <w:p w:rsidR="00BC4286" w:rsidRPr="00BC4286" w:rsidRDefault="00BC4286" w:rsidP="00BC4286">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BC4286" w:rsidRPr="00BC4286" w:rsidRDefault="00BC4286" w:rsidP="00BC4286">
      <w:pPr>
        <w:shd w:val="clear" w:color="auto" w:fill="FFFFFF"/>
        <w:spacing w:after="0" w:line="240" w:lineRule="auto"/>
        <w:jc w:val="center"/>
        <w:rPr>
          <w:rFonts w:ascii="Arial" w:eastAsia="Times New Roman" w:hAnsi="Arial" w:cs="Arial"/>
          <w:color w:val="000000"/>
          <w:sz w:val="20"/>
          <w:szCs w:val="20"/>
          <w:lang w:eastAsia="ru-RU"/>
        </w:rPr>
      </w:pPr>
      <w:r w:rsidRPr="00BC4286">
        <w:rPr>
          <w:rFonts w:ascii="Times New Roman" w:eastAsia="Times New Roman" w:hAnsi="Times New Roman" w:cs="Times New Roman"/>
          <w:b/>
          <w:bCs/>
          <w:i/>
          <w:iCs/>
          <w:color w:val="000000"/>
          <w:sz w:val="52"/>
          <w:szCs w:val="52"/>
          <w:lang w:eastAsia="ru-RU"/>
        </w:rPr>
        <w:t xml:space="preserve"> «</w:t>
      </w:r>
      <w:proofErr w:type="spellStart"/>
      <w:r w:rsidRPr="00BC4286">
        <w:rPr>
          <w:rFonts w:ascii="Times New Roman" w:eastAsia="Times New Roman" w:hAnsi="Times New Roman" w:cs="Times New Roman"/>
          <w:b/>
          <w:bCs/>
          <w:i/>
          <w:iCs/>
          <w:color w:val="000000"/>
          <w:sz w:val="52"/>
          <w:szCs w:val="52"/>
          <w:lang w:eastAsia="ru-RU"/>
        </w:rPr>
        <w:t>Бизиборд</w:t>
      </w:r>
      <w:proofErr w:type="spellEnd"/>
      <w:r w:rsidRPr="00BC4286">
        <w:rPr>
          <w:rFonts w:ascii="Times New Roman" w:eastAsia="Times New Roman" w:hAnsi="Times New Roman" w:cs="Times New Roman"/>
          <w:b/>
          <w:bCs/>
          <w:i/>
          <w:iCs/>
          <w:color w:val="000000"/>
          <w:sz w:val="52"/>
          <w:szCs w:val="52"/>
          <w:lang w:eastAsia="ru-RU"/>
        </w:rPr>
        <w:t xml:space="preserve"> или развивающая доска»</w:t>
      </w:r>
      <w:r w:rsidRPr="00BC4286">
        <w:rPr>
          <w:rFonts w:ascii="Times New Roman" w:eastAsia="Times New Roman" w:hAnsi="Times New Roman" w:cs="Times New Roman"/>
          <w:b/>
          <w:bCs/>
          <w:i/>
          <w:iCs/>
          <w:color w:val="000000"/>
          <w:sz w:val="52"/>
          <w:szCs w:val="52"/>
          <w:lang w:eastAsia="ru-RU"/>
        </w:rPr>
        <w:br/>
      </w:r>
      <w:r w:rsidRPr="00BC4286">
        <w:rPr>
          <w:rFonts w:ascii="Times New Roman" w:eastAsia="Times New Roman" w:hAnsi="Times New Roman" w:cs="Times New Roman"/>
          <w:i/>
          <w:iCs/>
          <w:color w:val="000000"/>
          <w:sz w:val="28"/>
          <w:szCs w:val="28"/>
          <w:lang w:eastAsia="ru-RU"/>
        </w:rPr>
        <w:t>Дидактическая игра для развития детей дошкольного возраста</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p>
    <w:p w:rsidR="00BC4286" w:rsidRDefault="00BC4286" w:rsidP="00BC4286">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BC4286" w:rsidRDefault="00046F55" w:rsidP="00046F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4AA8B9A" wp14:editId="6DBA4020">
            <wp:extent cx="2584251" cy="1911063"/>
            <wp:effectExtent l="127000" t="101600" r="133985" b="95885"/>
            <wp:docPr id="3" name="Рисунок 3" descr="C:\Users\А\Desktop\мама работа\бизиборд\20210812_164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мама работа\бизиборд\20210812_1645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87" t="11130"/>
                    <a:stretch/>
                  </pic:blipFill>
                  <pic:spPr bwMode="auto">
                    <a:xfrm rot="5749687">
                      <a:off x="0" y="0"/>
                      <a:ext cx="2585234" cy="19117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1D3AF9C6" wp14:editId="7A8CD500">
            <wp:simplePos x="4902200" y="4218305"/>
            <wp:positionH relativeFrom="margin">
              <wp:align>center</wp:align>
            </wp:positionH>
            <wp:positionV relativeFrom="margin">
              <wp:align>center</wp:align>
            </wp:positionV>
            <wp:extent cx="2407285" cy="1834515"/>
            <wp:effectExtent l="635" t="0" r="0" b="0"/>
            <wp:wrapSquare wrapText="bothSides"/>
            <wp:docPr id="4" name="Рисунок 4" descr="C:\Users\А\Desktop\мама работа\бизиборд\20210812_16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Desktop\мама работа\бизиборд\20210812_16470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08" t="11103"/>
                    <a:stretch/>
                  </pic:blipFill>
                  <pic:spPr bwMode="auto">
                    <a:xfrm rot="5400000">
                      <a:off x="0" y="0"/>
                      <a:ext cx="2407285" cy="1834515"/>
                    </a:xfrm>
                    <a:prstGeom prst="rect">
                      <a:avLst/>
                    </a:prstGeom>
                    <a:noFill/>
                    <a:ln>
                      <a:noFill/>
                    </a:ln>
                    <a:extLst>
                      <a:ext uri="{53640926-AAD7-44D8-BBD7-CCE9431645EC}">
                        <a14:shadowObscured xmlns:a14="http://schemas.microsoft.com/office/drawing/2010/main"/>
                      </a:ext>
                    </a:extLst>
                  </pic:spPr>
                </pic:pic>
              </a:graphicData>
            </a:graphic>
          </wp:anchor>
        </w:drawing>
      </w:r>
      <w:r w:rsidR="007407C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07D46A6C" wp14:editId="7B0369CD">
            <wp:simplePos x="4738370" y="4671695"/>
            <wp:positionH relativeFrom="margin">
              <wp:align>left</wp:align>
            </wp:positionH>
            <wp:positionV relativeFrom="margin">
              <wp:align>center</wp:align>
            </wp:positionV>
            <wp:extent cx="2798445" cy="1486535"/>
            <wp:effectExtent l="141605" t="86995" r="143510" b="86360"/>
            <wp:wrapSquare wrapText="bothSides"/>
            <wp:docPr id="2" name="Рисунок 2" descr="C:\Users\А\Desktop\мама работа\бизиборд\20210812_16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мама работа\бизиборд\20210812_1646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93" t="19178" r="2032" b="15240"/>
                    <a:stretch/>
                  </pic:blipFill>
                  <pic:spPr bwMode="auto">
                    <a:xfrm rot="5046587">
                      <a:off x="0" y="0"/>
                      <a:ext cx="2798445" cy="1486535"/>
                    </a:xfrm>
                    <a:prstGeom prst="rect">
                      <a:avLst/>
                    </a:prstGeom>
                    <a:noFill/>
                    <a:ln>
                      <a:noFill/>
                    </a:ln>
                    <a:extLst>
                      <a:ext uri="{53640926-AAD7-44D8-BBD7-CCE9431645EC}">
                        <a14:shadowObscured xmlns:a14="http://schemas.microsoft.com/office/drawing/2010/main"/>
                      </a:ext>
                    </a:extLst>
                  </pic:spPr>
                </pic:pic>
              </a:graphicData>
            </a:graphic>
          </wp:anchor>
        </w:drawing>
      </w:r>
    </w:p>
    <w:p w:rsidR="00BC4286" w:rsidRDefault="00BC4286" w:rsidP="00BC4286">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BC4286" w:rsidRDefault="00BC4286" w:rsidP="00BC4286">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BC4286" w:rsidRDefault="00BC4286" w:rsidP="00BC4286">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BC4286" w:rsidRDefault="00BC4286" w:rsidP="00380CA4">
      <w:pPr>
        <w:shd w:val="clear" w:color="auto" w:fill="FFFFFF"/>
        <w:spacing w:after="0" w:line="240" w:lineRule="auto"/>
        <w:rPr>
          <w:rFonts w:ascii="Times New Roman" w:eastAsia="Times New Roman" w:hAnsi="Times New Roman" w:cs="Times New Roman"/>
          <w:color w:val="000000"/>
          <w:sz w:val="28"/>
          <w:szCs w:val="28"/>
          <w:lang w:eastAsia="ru-RU"/>
        </w:rPr>
      </w:pPr>
    </w:p>
    <w:p w:rsidR="00BC4286" w:rsidRDefault="00BC4286" w:rsidP="00BC4286">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BC4286" w:rsidRPr="00BC4286" w:rsidRDefault="00BC4286" w:rsidP="00BC4286">
      <w:pPr>
        <w:shd w:val="clear" w:color="auto" w:fill="FFFFFF"/>
        <w:spacing w:after="0" w:line="240" w:lineRule="auto"/>
        <w:ind w:firstLine="710"/>
        <w:jc w:val="right"/>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Автор:</w:t>
      </w:r>
      <w:r w:rsidRPr="00BC4286">
        <w:rPr>
          <w:rFonts w:ascii="Times New Roman" w:eastAsia="Times New Roman" w:hAnsi="Times New Roman" w:cs="Times New Roman"/>
          <w:i/>
          <w:iCs/>
          <w:color w:val="000000"/>
          <w:sz w:val="28"/>
          <w:szCs w:val="28"/>
          <w:lang w:eastAsia="ru-RU"/>
        </w:rPr>
        <w:t> </w:t>
      </w:r>
      <w:proofErr w:type="spellStart"/>
      <w:r>
        <w:rPr>
          <w:rFonts w:ascii="Times New Roman" w:eastAsia="Times New Roman" w:hAnsi="Times New Roman" w:cs="Times New Roman"/>
          <w:b/>
          <w:bCs/>
          <w:i/>
          <w:iCs/>
          <w:color w:val="000000"/>
          <w:sz w:val="28"/>
          <w:szCs w:val="28"/>
          <w:lang w:eastAsia="ru-RU"/>
        </w:rPr>
        <w:t>Кутукова</w:t>
      </w:r>
      <w:proofErr w:type="spellEnd"/>
      <w:r>
        <w:rPr>
          <w:rFonts w:ascii="Times New Roman" w:eastAsia="Times New Roman" w:hAnsi="Times New Roman" w:cs="Times New Roman"/>
          <w:b/>
          <w:bCs/>
          <w:i/>
          <w:iCs/>
          <w:color w:val="000000"/>
          <w:sz w:val="28"/>
          <w:szCs w:val="28"/>
          <w:lang w:eastAsia="ru-RU"/>
        </w:rPr>
        <w:t xml:space="preserve"> </w:t>
      </w:r>
      <w:proofErr w:type="spellStart"/>
      <w:r>
        <w:rPr>
          <w:rFonts w:ascii="Times New Roman" w:eastAsia="Times New Roman" w:hAnsi="Times New Roman" w:cs="Times New Roman"/>
          <w:b/>
          <w:bCs/>
          <w:i/>
          <w:iCs/>
          <w:color w:val="000000"/>
          <w:sz w:val="28"/>
          <w:szCs w:val="28"/>
          <w:lang w:eastAsia="ru-RU"/>
        </w:rPr>
        <w:t>Сардаана</w:t>
      </w:r>
      <w:proofErr w:type="spellEnd"/>
      <w:r>
        <w:rPr>
          <w:rFonts w:ascii="Times New Roman" w:eastAsia="Times New Roman" w:hAnsi="Times New Roman" w:cs="Times New Roman"/>
          <w:b/>
          <w:bCs/>
          <w:i/>
          <w:iCs/>
          <w:color w:val="000000"/>
          <w:sz w:val="28"/>
          <w:szCs w:val="28"/>
          <w:lang w:eastAsia="ru-RU"/>
        </w:rPr>
        <w:t xml:space="preserve"> Петровна</w:t>
      </w:r>
      <w:r w:rsidRPr="00BC4286">
        <w:rPr>
          <w:rFonts w:ascii="Times New Roman" w:eastAsia="Times New Roman" w:hAnsi="Times New Roman" w:cs="Times New Roman"/>
          <w:i/>
          <w:iCs/>
          <w:color w:val="000000"/>
          <w:sz w:val="28"/>
          <w:szCs w:val="28"/>
          <w:lang w:eastAsia="ru-RU"/>
        </w:rPr>
        <w:t>,</w:t>
      </w:r>
      <w:r w:rsidRPr="00BC4286">
        <w:rPr>
          <w:rFonts w:ascii="Times New Roman" w:eastAsia="Times New Roman" w:hAnsi="Times New Roman" w:cs="Times New Roman"/>
          <w:i/>
          <w:iCs/>
          <w:color w:val="000000"/>
          <w:sz w:val="28"/>
          <w:szCs w:val="28"/>
          <w:lang w:eastAsia="ru-RU"/>
        </w:rPr>
        <w:br/>
        <w:t>воспитатель</w:t>
      </w: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Айхал</w:t>
      </w:r>
      <w:proofErr w:type="spellEnd"/>
    </w:p>
    <w:p w:rsidR="00BC4286" w:rsidRDefault="00BC4286" w:rsidP="00BC4286">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Мирнинский</w:t>
      </w:r>
      <w:proofErr w:type="spellEnd"/>
      <w:r>
        <w:rPr>
          <w:rFonts w:ascii="Times New Roman" w:eastAsia="Times New Roman" w:hAnsi="Times New Roman" w:cs="Times New Roman"/>
          <w:color w:val="000000"/>
          <w:sz w:val="24"/>
          <w:szCs w:val="24"/>
          <w:lang w:eastAsia="ru-RU"/>
        </w:rPr>
        <w:t xml:space="preserve"> район Республика Саха (Якутия) </w:t>
      </w:r>
    </w:p>
    <w:p w:rsidR="00BC4286" w:rsidRPr="00BC4286" w:rsidRDefault="00380CA4" w:rsidP="00BC4286">
      <w:pPr>
        <w:shd w:val="clear" w:color="auto" w:fill="FFFFFF"/>
        <w:spacing w:after="0" w:line="240" w:lineRule="auto"/>
        <w:ind w:firstLine="710"/>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2022</w:t>
      </w:r>
      <w:r w:rsidR="00BC4286" w:rsidRPr="00BC4286">
        <w:rPr>
          <w:rFonts w:ascii="Times New Roman" w:eastAsia="Times New Roman" w:hAnsi="Times New Roman" w:cs="Times New Roman"/>
          <w:color w:val="000000"/>
          <w:sz w:val="24"/>
          <w:szCs w:val="24"/>
          <w:lang w:eastAsia="ru-RU"/>
        </w:rPr>
        <w:t xml:space="preserve"> год</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32"/>
          <w:szCs w:val="32"/>
          <w:u w:val="single"/>
          <w:lang w:eastAsia="ru-RU"/>
        </w:rPr>
        <w:lastRenderedPageBreak/>
        <w:t>Актуальность.</w:t>
      </w:r>
      <w:r w:rsidRPr="00BC4286">
        <w:rPr>
          <w:rFonts w:ascii="Times New Roman" w:eastAsia="Times New Roman" w:hAnsi="Times New Roman" w:cs="Times New Roman"/>
          <w:color w:val="000000"/>
          <w:sz w:val="28"/>
          <w:szCs w:val="28"/>
          <w:lang w:eastAsia="ru-RU"/>
        </w:rPr>
        <w:t> Современный ребенок уже не так активно занимается познанием мира, как его ровесники еще четыре десятка лет назад. Если раньше малыш хватал в руки все, что попадется, исследовал мир всеми возможными способами, то сейчас уже с года дети все ча</w:t>
      </w:r>
      <w:r w:rsidR="007407CF">
        <w:rPr>
          <w:rFonts w:ascii="Times New Roman" w:eastAsia="Times New Roman" w:hAnsi="Times New Roman" w:cs="Times New Roman"/>
          <w:color w:val="000000"/>
          <w:sz w:val="28"/>
          <w:szCs w:val="28"/>
          <w:lang w:eastAsia="ru-RU"/>
        </w:rPr>
        <w:t>ще заняты гаджетами, мультфильмами</w:t>
      </w:r>
      <w:r w:rsidRPr="00BC4286">
        <w:rPr>
          <w:rFonts w:ascii="Times New Roman" w:eastAsia="Times New Roman" w:hAnsi="Times New Roman" w:cs="Times New Roman"/>
          <w:color w:val="000000"/>
          <w:sz w:val="28"/>
          <w:szCs w:val="28"/>
          <w:lang w:eastAsia="ru-RU"/>
        </w:rPr>
        <w:t xml:space="preserve"> – всем, что так нравится и намертво п</w:t>
      </w:r>
      <w:r w:rsidR="007407CF">
        <w:rPr>
          <w:rFonts w:ascii="Times New Roman" w:eastAsia="Times New Roman" w:hAnsi="Times New Roman" w:cs="Times New Roman"/>
          <w:color w:val="000000"/>
          <w:sz w:val="28"/>
          <w:szCs w:val="28"/>
          <w:lang w:eastAsia="ru-RU"/>
        </w:rPr>
        <w:t>риковывает их внимание. Педагоги бьют тревогу – число  детей</w:t>
      </w:r>
      <w:r w:rsidRPr="00BC4286">
        <w:rPr>
          <w:rFonts w:ascii="Times New Roman" w:eastAsia="Times New Roman" w:hAnsi="Times New Roman" w:cs="Times New Roman"/>
          <w:color w:val="000000"/>
          <w:sz w:val="28"/>
          <w:szCs w:val="28"/>
          <w:lang w:eastAsia="ru-RU"/>
        </w:rPr>
        <w:t xml:space="preserve"> с речевыми патологиями ра</w:t>
      </w:r>
      <w:r w:rsidR="007407CF">
        <w:rPr>
          <w:rFonts w:ascii="Times New Roman" w:eastAsia="Times New Roman" w:hAnsi="Times New Roman" w:cs="Times New Roman"/>
          <w:color w:val="000000"/>
          <w:sz w:val="28"/>
          <w:szCs w:val="28"/>
          <w:lang w:eastAsia="ru-RU"/>
        </w:rPr>
        <w:t>стет</w:t>
      </w:r>
      <w:r w:rsidRPr="00BC4286">
        <w:rPr>
          <w:rFonts w:ascii="Times New Roman" w:eastAsia="Times New Roman" w:hAnsi="Times New Roman" w:cs="Times New Roman"/>
          <w:color w:val="000000"/>
          <w:sz w:val="28"/>
          <w:szCs w:val="28"/>
          <w:lang w:eastAsia="ru-RU"/>
        </w:rPr>
        <w:t xml:space="preserve">. Чтобы нивелировать влияние негативных факторов, постоянно разрабатываются новые дидактические игры, применяются и давние методики. Одна из них – методика </w:t>
      </w:r>
      <w:proofErr w:type="spellStart"/>
      <w:r w:rsidRPr="00BC4286">
        <w:rPr>
          <w:rFonts w:ascii="Times New Roman" w:eastAsia="Times New Roman" w:hAnsi="Times New Roman" w:cs="Times New Roman"/>
          <w:color w:val="000000"/>
          <w:sz w:val="28"/>
          <w:szCs w:val="28"/>
          <w:lang w:eastAsia="ru-RU"/>
        </w:rPr>
        <w:t>Монтессори</w:t>
      </w:r>
      <w:proofErr w:type="spellEnd"/>
      <w:r w:rsidRPr="00BC4286">
        <w:rPr>
          <w:rFonts w:ascii="Times New Roman" w:eastAsia="Times New Roman" w:hAnsi="Times New Roman" w:cs="Times New Roman"/>
          <w:color w:val="000000"/>
          <w:sz w:val="28"/>
          <w:szCs w:val="28"/>
          <w:lang w:eastAsia="ru-RU"/>
        </w:rPr>
        <w:t>, ставшая сегодня актуальной как никогда.</w:t>
      </w:r>
      <w:r w:rsidR="007407CF">
        <w:rPr>
          <w:rFonts w:ascii="Times New Roman" w:eastAsia="Times New Roman" w:hAnsi="Times New Roman" w:cs="Times New Roman"/>
          <w:color w:val="000000"/>
          <w:sz w:val="28"/>
          <w:szCs w:val="28"/>
          <w:lang w:eastAsia="ru-RU"/>
        </w:rPr>
        <w:t xml:space="preserve"> </w:t>
      </w:r>
      <w:r w:rsidRPr="00BC4286">
        <w:rPr>
          <w:rFonts w:ascii="Times New Roman" w:eastAsia="Times New Roman" w:hAnsi="Times New Roman" w:cs="Times New Roman"/>
          <w:color w:val="000000"/>
          <w:sz w:val="28"/>
          <w:szCs w:val="28"/>
          <w:lang w:eastAsia="ru-RU"/>
        </w:rPr>
        <w:t xml:space="preserve">Известно, что прототип современного </w:t>
      </w:r>
      <w:proofErr w:type="spellStart"/>
      <w:r w:rsidRPr="00BC4286">
        <w:rPr>
          <w:rFonts w:ascii="Times New Roman" w:eastAsia="Times New Roman" w:hAnsi="Times New Roman" w:cs="Times New Roman"/>
          <w:color w:val="000000"/>
          <w:sz w:val="28"/>
          <w:szCs w:val="28"/>
          <w:lang w:eastAsia="ru-RU"/>
        </w:rPr>
        <w:t>бизиборда</w:t>
      </w:r>
      <w:proofErr w:type="spellEnd"/>
      <w:r w:rsidRPr="00BC4286">
        <w:rPr>
          <w:rFonts w:ascii="Times New Roman" w:eastAsia="Times New Roman" w:hAnsi="Times New Roman" w:cs="Times New Roman"/>
          <w:color w:val="000000"/>
          <w:sz w:val="28"/>
          <w:szCs w:val="28"/>
          <w:lang w:eastAsia="ru-RU"/>
        </w:rPr>
        <w:t xml:space="preserve"> был изготовлен еще в 1907 году самой Марией </w:t>
      </w:r>
      <w:proofErr w:type="spellStart"/>
      <w:r w:rsidRPr="00BC4286">
        <w:rPr>
          <w:rFonts w:ascii="Times New Roman" w:eastAsia="Times New Roman" w:hAnsi="Times New Roman" w:cs="Times New Roman"/>
          <w:color w:val="000000"/>
          <w:sz w:val="28"/>
          <w:szCs w:val="28"/>
          <w:lang w:eastAsia="ru-RU"/>
        </w:rPr>
        <w:t>Монтессори</w:t>
      </w:r>
      <w:proofErr w:type="spellEnd"/>
      <w:r w:rsidRPr="00BC4286">
        <w:rPr>
          <w:rFonts w:ascii="Times New Roman" w:eastAsia="Times New Roman" w:hAnsi="Times New Roman" w:cs="Times New Roman"/>
          <w:color w:val="000000"/>
          <w:sz w:val="28"/>
          <w:szCs w:val="28"/>
          <w:lang w:eastAsia="ru-RU"/>
        </w:rPr>
        <w:t xml:space="preserve">. Проанализировав поведение малышей, она пришла к выводу, что они познают мир и воспринимают информацию в большинстве своём через сенсорные ощущения, таким образом, развивая мелкую моторику. Мария </w:t>
      </w:r>
      <w:proofErr w:type="spellStart"/>
      <w:r w:rsidRPr="00BC4286">
        <w:rPr>
          <w:rFonts w:ascii="Times New Roman" w:eastAsia="Times New Roman" w:hAnsi="Times New Roman" w:cs="Times New Roman"/>
          <w:color w:val="000000"/>
          <w:sz w:val="28"/>
          <w:szCs w:val="28"/>
          <w:lang w:eastAsia="ru-RU"/>
        </w:rPr>
        <w:t>Монтессори</w:t>
      </w:r>
      <w:proofErr w:type="spellEnd"/>
      <w:r w:rsidRPr="00BC4286">
        <w:rPr>
          <w:rFonts w:ascii="Times New Roman" w:eastAsia="Times New Roman" w:hAnsi="Times New Roman" w:cs="Times New Roman"/>
          <w:color w:val="000000"/>
          <w:sz w:val="28"/>
          <w:szCs w:val="28"/>
          <w:lang w:eastAsia="ru-RU"/>
        </w:rPr>
        <w:t xml:space="preserve"> в рамках своей методики предложила развивать мелкую моторику детей через познание сути вещей. Для этого нужно было перенести подручные приспособления на стенд для изучения, таким образом, дети смогут изучать функциональность каждой мелкой детали, находясь в безопасности. Благодаря ей появился первый </w:t>
      </w:r>
      <w:proofErr w:type="spellStart"/>
      <w:r w:rsidRPr="00BC4286">
        <w:rPr>
          <w:rFonts w:ascii="Times New Roman" w:eastAsia="Times New Roman" w:hAnsi="Times New Roman" w:cs="Times New Roman"/>
          <w:color w:val="000000"/>
          <w:sz w:val="28"/>
          <w:szCs w:val="28"/>
          <w:lang w:eastAsia="ru-RU"/>
        </w:rPr>
        <w:t>бизиборд</w:t>
      </w:r>
      <w:proofErr w:type="spellEnd"/>
      <w:r w:rsidRPr="00BC4286">
        <w:rPr>
          <w:rFonts w:ascii="Times New Roman" w:eastAsia="Times New Roman" w:hAnsi="Times New Roman" w:cs="Times New Roman"/>
          <w:color w:val="000000"/>
          <w:sz w:val="28"/>
          <w:szCs w:val="28"/>
          <w:lang w:eastAsia="ru-RU"/>
        </w:rPr>
        <w:t>: на деревянной поверхности расположились розетка со штекером, выключатель света, дверные защёлка и цепочка, панно со шнуровкой.</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proofErr w:type="spellStart"/>
      <w:r w:rsidRPr="00BC4286">
        <w:rPr>
          <w:rFonts w:ascii="Times New Roman" w:eastAsia="Times New Roman" w:hAnsi="Times New Roman" w:cs="Times New Roman"/>
          <w:color w:val="000000"/>
          <w:sz w:val="28"/>
          <w:szCs w:val="28"/>
          <w:lang w:eastAsia="ru-RU"/>
        </w:rPr>
        <w:t>Бизиборд</w:t>
      </w:r>
      <w:proofErr w:type="spellEnd"/>
      <w:r w:rsidRPr="00BC4286">
        <w:rPr>
          <w:rFonts w:ascii="Times New Roman" w:eastAsia="Times New Roman" w:hAnsi="Times New Roman" w:cs="Times New Roman"/>
          <w:color w:val="000000"/>
          <w:sz w:val="28"/>
          <w:szCs w:val="28"/>
          <w:lang w:eastAsia="ru-RU"/>
        </w:rPr>
        <w:t xml:space="preserve"> — развивающая доска для детей, которая содержит много различных кнопочек, замочков, щеколд, прищепок и прочих предметов, которые могли бы заинтересовать ребенка.</w:t>
      </w:r>
    </w:p>
    <w:p w:rsidR="00BC4286" w:rsidRPr="00BC4286" w:rsidRDefault="00BC4286" w:rsidP="00BC4286">
      <w:pPr>
        <w:shd w:val="clear" w:color="auto" w:fill="FFFFFF"/>
        <w:spacing w:after="0" w:line="240" w:lineRule="auto"/>
        <w:ind w:firstLine="708"/>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Мелкая моторика и развитие речи взаимосвязаны напрямую. Через выполнение мелких движений пальчиками рук, происходит прямое влияние на мозг ребенка. При давлении на кончики пальцев сигнал идет прямо в кору головного мозга, эти сигналы активизируют еще неразвитые клетки головного мозга, отвечающие за речь ребенка. Многократно открывая и закрывая замочки, ребенок каждый раз испытывает радость, когда ему удается справиться с механизмом. Работа с модулем  совершенствует зрительно-моторную координацию, формирует причинно-следственные связи, нормализует эмоционально-волевую сферу ребенка.</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32"/>
          <w:szCs w:val="32"/>
          <w:u w:val="single"/>
          <w:lang w:eastAsia="ru-RU"/>
        </w:rPr>
        <w:t xml:space="preserve">Цели  и задачи </w:t>
      </w:r>
      <w:proofErr w:type="spellStart"/>
      <w:r w:rsidRPr="00BC4286">
        <w:rPr>
          <w:rFonts w:ascii="Times New Roman" w:eastAsia="Times New Roman" w:hAnsi="Times New Roman" w:cs="Times New Roman"/>
          <w:b/>
          <w:bCs/>
          <w:color w:val="000000"/>
          <w:sz w:val="32"/>
          <w:szCs w:val="32"/>
          <w:u w:val="single"/>
          <w:lang w:eastAsia="ru-RU"/>
        </w:rPr>
        <w:t>бизиборда</w:t>
      </w:r>
      <w:proofErr w:type="spellEnd"/>
    </w:p>
    <w:p w:rsidR="00BC4286" w:rsidRPr="00BC4286" w:rsidRDefault="00BC4286" w:rsidP="00BC4286">
      <w:pPr>
        <w:shd w:val="clear" w:color="auto" w:fill="FFFFFF"/>
        <w:spacing w:after="0" w:line="240" w:lineRule="auto"/>
        <w:ind w:firstLine="708"/>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28"/>
          <w:szCs w:val="28"/>
          <w:lang w:eastAsia="ru-RU"/>
        </w:rPr>
        <w:t>Цель:</w:t>
      </w:r>
      <w:r w:rsidRPr="00BC4286">
        <w:rPr>
          <w:rFonts w:ascii="Times New Roman" w:eastAsia="Times New Roman" w:hAnsi="Times New Roman" w:cs="Times New Roman"/>
          <w:color w:val="000000"/>
          <w:sz w:val="28"/>
          <w:szCs w:val="28"/>
          <w:lang w:eastAsia="ru-RU"/>
        </w:rPr>
        <w:t> способствовать развитию мелкой моторики, координации движения, внимания, фантазии, усидчивости, творческого и логического мышления, самостоятельности; помогать в освоении бытовой деятельности; </w:t>
      </w:r>
      <w:r w:rsidRPr="00BC4286">
        <w:rPr>
          <w:rFonts w:ascii="Times New Roman" w:eastAsia="Times New Roman" w:hAnsi="Times New Roman" w:cs="Times New Roman"/>
          <w:color w:val="000000"/>
          <w:sz w:val="28"/>
          <w:szCs w:val="28"/>
          <w:shd w:val="clear" w:color="auto" w:fill="FFFFFF"/>
          <w:lang w:eastAsia="ru-RU"/>
        </w:rPr>
        <w:t>способствовать формированию умений и навыков открывания и закрывания различных</w:t>
      </w:r>
      <w:r w:rsidRPr="00BC4286">
        <w:rPr>
          <w:rFonts w:ascii="Times New Roman" w:eastAsia="Times New Roman" w:hAnsi="Times New Roman" w:cs="Times New Roman"/>
          <w:color w:val="000000"/>
          <w:sz w:val="28"/>
          <w:szCs w:val="28"/>
          <w:lang w:eastAsia="ru-RU"/>
        </w:rPr>
        <w:t> </w:t>
      </w:r>
      <w:r w:rsidRPr="00BC4286">
        <w:rPr>
          <w:rFonts w:ascii="Times New Roman" w:eastAsia="Times New Roman" w:hAnsi="Times New Roman" w:cs="Times New Roman"/>
          <w:color w:val="000000"/>
          <w:sz w:val="28"/>
          <w:szCs w:val="28"/>
          <w:shd w:val="clear" w:color="auto" w:fill="FFFFFF"/>
          <w:lang w:eastAsia="ru-RU"/>
        </w:rPr>
        <w:t>замков и задвижек, молний, щеколд.</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28"/>
          <w:szCs w:val="28"/>
          <w:lang w:eastAsia="ru-RU"/>
        </w:rPr>
        <w:t>Задачи:</w:t>
      </w:r>
    </w:p>
    <w:p w:rsidR="00BC4286" w:rsidRPr="00BC4286" w:rsidRDefault="00BC4286" w:rsidP="00BC4286">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развивать мелкую моторику рук, логику и мышление;</w:t>
      </w:r>
    </w:p>
    <w:p w:rsidR="00BC4286" w:rsidRPr="00BC4286" w:rsidRDefault="00BC4286" w:rsidP="00BC4286">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формировать причинно-следственные связи;</w:t>
      </w:r>
    </w:p>
    <w:p w:rsidR="00BC4286" w:rsidRPr="00BC4286" w:rsidRDefault="00BC4286" w:rsidP="00BC4286">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развивать самостоятельность и познавательную активность;</w:t>
      </w:r>
    </w:p>
    <w:p w:rsidR="00BC4286" w:rsidRPr="00BC4286" w:rsidRDefault="00BC4286" w:rsidP="00BC4286">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lastRenderedPageBreak/>
        <w:t>способствовать развитию произвольности (умение играть по правилам и выполнять инструкции).</w:t>
      </w:r>
      <w:r w:rsidRPr="00BC4286">
        <w:rPr>
          <w:rFonts w:ascii="Times New Roman" w:eastAsia="Times New Roman" w:hAnsi="Times New Roman" w:cs="Times New Roman"/>
          <w:color w:val="000000"/>
          <w:sz w:val="28"/>
          <w:szCs w:val="28"/>
          <w:u w:val="single"/>
          <w:shd w:val="clear" w:color="auto" w:fill="FFFFFF"/>
          <w:lang w:eastAsia="ru-RU"/>
        </w:rPr>
        <w:t> </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32"/>
          <w:szCs w:val="32"/>
          <w:u w:val="single"/>
          <w:shd w:val="clear" w:color="auto" w:fill="FFFFFF"/>
          <w:lang w:eastAsia="ru-RU"/>
        </w:rPr>
        <w:t xml:space="preserve">Описание </w:t>
      </w:r>
      <w:proofErr w:type="spellStart"/>
      <w:r w:rsidRPr="00BC4286">
        <w:rPr>
          <w:rFonts w:ascii="Times New Roman" w:eastAsia="Times New Roman" w:hAnsi="Times New Roman" w:cs="Times New Roman"/>
          <w:b/>
          <w:bCs/>
          <w:color w:val="000000"/>
          <w:sz w:val="32"/>
          <w:szCs w:val="32"/>
          <w:u w:val="single"/>
          <w:shd w:val="clear" w:color="auto" w:fill="FFFFFF"/>
          <w:lang w:eastAsia="ru-RU"/>
        </w:rPr>
        <w:t>бизиборда</w:t>
      </w:r>
      <w:proofErr w:type="spellEnd"/>
    </w:p>
    <w:p w:rsidR="00BC4286" w:rsidRPr="00BC4286" w:rsidRDefault="002E5566" w:rsidP="00BC4286">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Размер: 30*2</w:t>
      </w:r>
      <w:r w:rsidR="00BC4286" w:rsidRPr="00BC4286">
        <w:rPr>
          <w:rFonts w:ascii="Times New Roman" w:eastAsia="Times New Roman" w:hAnsi="Times New Roman" w:cs="Times New Roman"/>
          <w:color w:val="000000"/>
          <w:sz w:val="28"/>
          <w:szCs w:val="28"/>
          <w:shd w:val="clear" w:color="auto" w:fill="FFFFFF"/>
          <w:lang w:eastAsia="ru-RU"/>
        </w:rPr>
        <w:t>0 см.</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proofErr w:type="spellStart"/>
      <w:r w:rsidRPr="00BC4286">
        <w:rPr>
          <w:rFonts w:ascii="Times New Roman" w:eastAsia="Times New Roman" w:hAnsi="Times New Roman" w:cs="Times New Roman"/>
          <w:color w:val="000000"/>
          <w:sz w:val="28"/>
          <w:szCs w:val="28"/>
          <w:shd w:val="clear" w:color="auto" w:fill="FFFFFF"/>
          <w:lang w:eastAsia="ru-RU"/>
        </w:rPr>
        <w:t>Бизиборд</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proofErr w:type="gramStart"/>
      <w:r w:rsidRPr="00BC4286">
        <w:rPr>
          <w:rFonts w:ascii="Times New Roman" w:eastAsia="Times New Roman" w:hAnsi="Times New Roman" w:cs="Times New Roman"/>
          <w:color w:val="000000"/>
          <w:sz w:val="28"/>
          <w:szCs w:val="28"/>
          <w:shd w:val="clear" w:color="auto" w:fill="FFFFFF"/>
          <w:lang w:eastAsia="ru-RU"/>
        </w:rPr>
        <w:t>изготовле</w:t>
      </w:r>
      <w:r w:rsidR="002E5566">
        <w:rPr>
          <w:rFonts w:ascii="Times New Roman" w:eastAsia="Times New Roman" w:hAnsi="Times New Roman" w:cs="Times New Roman"/>
          <w:color w:val="000000"/>
          <w:sz w:val="28"/>
          <w:szCs w:val="28"/>
          <w:shd w:val="clear" w:color="auto" w:fill="FFFFFF"/>
          <w:lang w:eastAsia="ru-RU"/>
        </w:rPr>
        <w:t>н</w:t>
      </w:r>
      <w:proofErr w:type="gramEnd"/>
      <w:r w:rsidR="002E5566">
        <w:rPr>
          <w:rFonts w:ascii="Times New Roman" w:eastAsia="Times New Roman" w:hAnsi="Times New Roman" w:cs="Times New Roman"/>
          <w:color w:val="000000"/>
          <w:sz w:val="28"/>
          <w:szCs w:val="28"/>
          <w:shd w:val="clear" w:color="auto" w:fill="FFFFFF"/>
          <w:lang w:eastAsia="ru-RU"/>
        </w:rPr>
        <w:t xml:space="preserve"> из деревянной разделочной доски</w:t>
      </w:r>
      <w:r w:rsidRPr="00BC4286">
        <w:rPr>
          <w:rFonts w:ascii="Times New Roman" w:eastAsia="Times New Roman" w:hAnsi="Times New Roman" w:cs="Times New Roman"/>
          <w:color w:val="000000"/>
          <w:sz w:val="28"/>
          <w:szCs w:val="28"/>
          <w:shd w:val="clear" w:color="auto" w:fill="FFFFFF"/>
          <w:lang w:eastAsia="ru-RU"/>
        </w:rPr>
        <w:t>.</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proofErr w:type="gramStart"/>
      <w:r w:rsidRPr="00BC4286">
        <w:rPr>
          <w:rFonts w:ascii="Times New Roman" w:eastAsia="Times New Roman" w:hAnsi="Times New Roman" w:cs="Times New Roman"/>
          <w:color w:val="000000"/>
          <w:sz w:val="28"/>
          <w:szCs w:val="28"/>
          <w:shd w:val="clear" w:color="auto" w:fill="FFFFFF"/>
          <w:lang w:eastAsia="ru-RU"/>
        </w:rPr>
        <w:t>Использовалась различна</w:t>
      </w:r>
      <w:r w:rsidR="002E5566">
        <w:rPr>
          <w:rFonts w:ascii="Times New Roman" w:eastAsia="Times New Roman" w:hAnsi="Times New Roman" w:cs="Times New Roman"/>
          <w:color w:val="000000"/>
          <w:sz w:val="28"/>
          <w:szCs w:val="28"/>
          <w:shd w:val="clear" w:color="auto" w:fill="FFFFFF"/>
          <w:lang w:eastAsia="ru-RU"/>
        </w:rPr>
        <w:t>я фурнитура: шпингалеты,</w:t>
      </w:r>
      <w:r w:rsidRPr="00BC4286">
        <w:rPr>
          <w:rFonts w:ascii="Times New Roman" w:eastAsia="Times New Roman" w:hAnsi="Times New Roman" w:cs="Times New Roman"/>
          <w:color w:val="000000"/>
          <w:sz w:val="28"/>
          <w:szCs w:val="28"/>
          <w:shd w:val="clear" w:color="auto" w:fill="FFFFFF"/>
          <w:lang w:eastAsia="ru-RU"/>
        </w:rPr>
        <w:t xml:space="preserve"> </w:t>
      </w:r>
      <w:r w:rsidR="002E5566">
        <w:rPr>
          <w:rFonts w:ascii="Times New Roman" w:eastAsia="Times New Roman" w:hAnsi="Times New Roman" w:cs="Times New Roman"/>
          <w:color w:val="000000"/>
          <w:sz w:val="28"/>
          <w:szCs w:val="28"/>
          <w:shd w:val="clear" w:color="auto" w:fill="FFFFFF"/>
          <w:lang w:eastAsia="ru-RU"/>
        </w:rPr>
        <w:t>выключатель, розетка,</w:t>
      </w:r>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спиннер</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r w:rsidR="002E5566">
        <w:rPr>
          <w:rFonts w:ascii="Times New Roman" w:eastAsia="Times New Roman" w:hAnsi="Times New Roman" w:cs="Times New Roman"/>
          <w:color w:val="000000"/>
          <w:sz w:val="28"/>
          <w:szCs w:val="28"/>
          <w:shd w:val="clear" w:color="auto" w:fill="FFFFFF"/>
          <w:lang w:eastAsia="ru-RU"/>
        </w:rPr>
        <w:t>замки, бусы цветные, пуговицы фигурные (мухоморы).</w:t>
      </w:r>
      <w:proofErr w:type="gramEnd"/>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 xml:space="preserve">          Создавая развивающую доску, была внесена полезность в каждый элемент данной доски. Любой элемент в </w:t>
      </w:r>
      <w:proofErr w:type="spellStart"/>
      <w:r w:rsidRPr="00BC4286">
        <w:rPr>
          <w:rFonts w:ascii="Times New Roman" w:eastAsia="Times New Roman" w:hAnsi="Times New Roman" w:cs="Times New Roman"/>
          <w:color w:val="000000"/>
          <w:sz w:val="28"/>
          <w:szCs w:val="28"/>
          <w:lang w:eastAsia="ru-RU"/>
        </w:rPr>
        <w:t>бизиборде</w:t>
      </w:r>
      <w:proofErr w:type="spellEnd"/>
      <w:r w:rsidRPr="00BC4286">
        <w:rPr>
          <w:rFonts w:ascii="Times New Roman" w:eastAsia="Times New Roman" w:hAnsi="Times New Roman" w:cs="Times New Roman"/>
          <w:color w:val="000000"/>
          <w:sz w:val="28"/>
          <w:szCs w:val="28"/>
          <w:lang w:eastAsia="ru-RU"/>
        </w:rPr>
        <w:t xml:space="preserve"> может заинтересовать ребенка.</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 xml:space="preserve">Развитие с помощью </w:t>
      </w:r>
      <w:proofErr w:type="spellStart"/>
      <w:r w:rsidRPr="00BC4286">
        <w:rPr>
          <w:rFonts w:ascii="Times New Roman" w:eastAsia="Times New Roman" w:hAnsi="Times New Roman" w:cs="Times New Roman"/>
          <w:color w:val="000000"/>
          <w:sz w:val="28"/>
          <w:szCs w:val="28"/>
          <w:lang w:eastAsia="ru-RU"/>
        </w:rPr>
        <w:t>бизиборда</w:t>
      </w:r>
      <w:proofErr w:type="spellEnd"/>
      <w:r w:rsidRPr="00BC4286">
        <w:rPr>
          <w:rFonts w:ascii="Times New Roman" w:eastAsia="Times New Roman" w:hAnsi="Times New Roman" w:cs="Times New Roman"/>
          <w:color w:val="000000"/>
          <w:sz w:val="28"/>
          <w:szCs w:val="28"/>
          <w:lang w:eastAsia="ru-RU"/>
        </w:rPr>
        <w:t xml:space="preserve"> возможно как самостоятельно, так и с педагогом.</w:t>
      </w:r>
    </w:p>
    <w:p w:rsidR="00BC4286" w:rsidRPr="00BC4286" w:rsidRDefault="00BC4286" w:rsidP="00BC4286">
      <w:pPr>
        <w:shd w:val="clear" w:color="auto" w:fill="FFFFFF"/>
        <w:spacing w:after="0" w:line="240" w:lineRule="auto"/>
        <w:ind w:firstLine="708"/>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 Время игры ребенка с данной развивающей доской в среднем 15-20 минут в день. Развивающая доска рассчитана на детей от 3-х лет.</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32"/>
          <w:szCs w:val="32"/>
          <w:u w:val="single"/>
          <w:lang w:eastAsia="ru-RU"/>
        </w:rPr>
        <w:t>ВАРИАНТЫ ИГР</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28"/>
          <w:szCs w:val="28"/>
          <w:u w:val="single"/>
          <w:shd w:val="clear" w:color="auto" w:fill="FFFFFF"/>
          <w:lang w:eastAsia="ru-RU"/>
        </w:rPr>
        <w:t>Игра «Волшебные замочки»</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Цель: Познакомить детей с подручными бытовыми приспособлениями, изучить функциональность каждой мелкой детали, способствовать ослаблению интереса ребенка к запретным «взрослым» бытовым приборам и замкам, способствовать развитию мелкой моторике рук, пространственного воображения, познавательных интересов, мышления.</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Все дети любят возиться с разными замочками и щеколдами: открывают и закрывают их. Эта игра очень нравится детям. Ребенку очень интересно узнать, кто же прячется в этих замечательных окошках с замочками.</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 xml:space="preserve">Сегодня у большинства современных детей отмечается общее моторное отставание. Следствие слабого развития общей моторики, и в частности - руки, общая неготовность большинства современных детей к письму или проблемы с речевым развитием. </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 xml:space="preserve">К развивающей игре  со счетами, включателем, </w:t>
      </w:r>
      <w:r w:rsidR="00495330">
        <w:rPr>
          <w:rFonts w:ascii="Times New Roman" w:eastAsia="Times New Roman" w:hAnsi="Times New Roman" w:cs="Times New Roman"/>
          <w:color w:val="000000"/>
          <w:sz w:val="28"/>
          <w:szCs w:val="28"/>
          <w:lang w:eastAsia="ru-RU"/>
        </w:rPr>
        <w:t xml:space="preserve">розеткой </w:t>
      </w:r>
      <w:r w:rsidRPr="00BC4286">
        <w:rPr>
          <w:rFonts w:ascii="Times New Roman" w:eastAsia="Times New Roman" w:hAnsi="Times New Roman" w:cs="Times New Roman"/>
          <w:color w:val="000000"/>
          <w:sz w:val="28"/>
          <w:szCs w:val="28"/>
          <w:lang w:eastAsia="ru-RU"/>
        </w:rPr>
        <w:t>с ребенком  не стоит относиться как к коррекционной деятельности, исправлению чего-то, это - интересное и приятное занятие, отвечающее основным потребностям ребенка. Игра дарит малышу первые победы, которые запомнятся на всю жизнь.</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Назначение этой игры:</w:t>
      </w:r>
    </w:p>
    <w:p w:rsidR="00BC4286" w:rsidRPr="00BC4286" w:rsidRDefault="00BC4286" w:rsidP="00BC4286">
      <w:pPr>
        <w:numPr>
          <w:ilvl w:val="0"/>
          <w:numId w:val="2"/>
        </w:numPr>
        <w:shd w:val="clear" w:color="auto" w:fill="FFFFFF"/>
        <w:spacing w:before="30" w:after="30" w:line="240" w:lineRule="auto"/>
        <w:ind w:left="1486"/>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развивают сенсомоторную координацию, мелкую моторику рук;</w:t>
      </w:r>
    </w:p>
    <w:p w:rsidR="00BC4286" w:rsidRPr="00BC4286" w:rsidRDefault="00BC4286" w:rsidP="00BC4286">
      <w:pPr>
        <w:numPr>
          <w:ilvl w:val="0"/>
          <w:numId w:val="2"/>
        </w:numPr>
        <w:shd w:val="clear" w:color="auto" w:fill="FFFFFF"/>
        <w:spacing w:before="30" w:after="30" w:line="240" w:lineRule="auto"/>
        <w:ind w:left="1486"/>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развивают пространственное ориентирование, способствуют пониманию понятий "вверху", "внизу", "справа", "слева";</w:t>
      </w:r>
    </w:p>
    <w:p w:rsidR="00BC4286" w:rsidRPr="00BC4286" w:rsidRDefault="00BC4286" w:rsidP="00BC4286">
      <w:pPr>
        <w:numPr>
          <w:ilvl w:val="0"/>
          <w:numId w:val="2"/>
        </w:numPr>
        <w:shd w:val="clear" w:color="auto" w:fill="FFFFFF"/>
        <w:spacing w:before="30" w:after="30" w:line="240" w:lineRule="auto"/>
        <w:ind w:left="1486"/>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способствуют развитию речи;</w:t>
      </w:r>
    </w:p>
    <w:p w:rsidR="00BC4286" w:rsidRPr="00BC4286" w:rsidRDefault="00BC4286" w:rsidP="00BC4286">
      <w:pPr>
        <w:numPr>
          <w:ilvl w:val="0"/>
          <w:numId w:val="2"/>
        </w:numPr>
        <w:shd w:val="clear" w:color="auto" w:fill="FFFFFF"/>
        <w:spacing w:before="30" w:after="30" w:line="240" w:lineRule="auto"/>
        <w:ind w:left="1486"/>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развивают творческие способности.</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Также развивается глазомер, внимание, происходит укрепление пальцев и всей кисти руки (мелкая моторика).</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Задачи:</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lastRenderedPageBreak/>
        <w:t>1. Способствовать развитию мыслительных операций анализа, синтеза, сравнения, обобщения.</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2. Способствовать развитию действий руки, формировать ручную умелость, совершенствовать мелкую моторику пальцев.</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lang w:eastAsia="ru-RU"/>
        </w:rPr>
        <w:t>3. Способствовать формированию волевых умений (умение не отвлекаться от поставленной задачи, доводить ее до завершения, стремиться к получению положительного результата).</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28"/>
          <w:szCs w:val="28"/>
          <w:u w:val="single"/>
          <w:shd w:val="clear" w:color="auto" w:fill="FFFFFF"/>
          <w:lang w:eastAsia="ru-RU"/>
        </w:rPr>
        <w:t>Игра «Сосчитай-ка и назови цифру»</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Цель: закреплять навыки счета от 0 до 10, соотносить число и количест</w:t>
      </w:r>
      <w:r w:rsidR="00495330">
        <w:rPr>
          <w:rFonts w:ascii="Times New Roman" w:eastAsia="Times New Roman" w:hAnsi="Times New Roman" w:cs="Times New Roman"/>
          <w:color w:val="000000"/>
          <w:sz w:val="28"/>
          <w:szCs w:val="28"/>
          <w:shd w:val="clear" w:color="auto" w:fill="FFFFFF"/>
          <w:lang w:eastAsia="ru-RU"/>
        </w:rPr>
        <w:t>во бусин и грибов</w:t>
      </w:r>
      <w:r w:rsidRPr="00BC4286">
        <w:rPr>
          <w:rFonts w:ascii="Times New Roman" w:eastAsia="Times New Roman" w:hAnsi="Times New Roman" w:cs="Times New Roman"/>
          <w:color w:val="000000"/>
          <w:sz w:val="28"/>
          <w:szCs w:val="28"/>
          <w:shd w:val="clear" w:color="auto" w:fill="FFFFFF"/>
          <w:lang w:eastAsia="ru-RU"/>
        </w:rPr>
        <w:t>.</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Предложить ре</w:t>
      </w:r>
      <w:r w:rsidR="00495330">
        <w:rPr>
          <w:rFonts w:ascii="Times New Roman" w:eastAsia="Times New Roman" w:hAnsi="Times New Roman" w:cs="Times New Roman"/>
          <w:color w:val="000000"/>
          <w:sz w:val="28"/>
          <w:szCs w:val="28"/>
          <w:shd w:val="clear" w:color="auto" w:fill="FFFFFF"/>
          <w:lang w:eastAsia="ru-RU"/>
        </w:rPr>
        <w:t>бенку сосчитать количество грибов, бусин</w:t>
      </w:r>
      <w:r w:rsidRPr="00BC4286">
        <w:rPr>
          <w:rFonts w:ascii="Times New Roman" w:eastAsia="Times New Roman" w:hAnsi="Times New Roman" w:cs="Times New Roman"/>
          <w:color w:val="000000"/>
          <w:sz w:val="28"/>
          <w:szCs w:val="28"/>
          <w:shd w:val="clear" w:color="auto" w:fill="FFFFFF"/>
          <w:lang w:eastAsia="ru-RU"/>
        </w:rPr>
        <w:t>, а потом назвать цифру, и наоборот.</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28"/>
          <w:szCs w:val="28"/>
          <w:u w:val="single"/>
          <w:shd w:val="clear" w:color="auto" w:fill="FFFFFF"/>
          <w:lang w:eastAsia="ru-RU"/>
        </w:rPr>
        <w:t>Игра-</w:t>
      </w:r>
      <w:proofErr w:type="spellStart"/>
      <w:r w:rsidRPr="00BC4286">
        <w:rPr>
          <w:rFonts w:ascii="Times New Roman" w:eastAsia="Times New Roman" w:hAnsi="Times New Roman" w:cs="Times New Roman"/>
          <w:b/>
          <w:bCs/>
          <w:color w:val="000000"/>
          <w:sz w:val="28"/>
          <w:szCs w:val="28"/>
          <w:u w:val="single"/>
          <w:shd w:val="clear" w:color="auto" w:fill="FFFFFF"/>
          <w:lang w:eastAsia="ru-RU"/>
        </w:rPr>
        <w:t>антистресс</w:t>
      </w:r>
      <w:proofErr w:type="spellEnd"/>
      <w:r w:rsidRPr="00BC4286">
        <w:rPr>
          <w:rFonts w:ascii="Times New Roman" w:eastAsia="Times New Roman" w:hAnsi="Times New Roman" w:cs="Times New Roman"/>
          <w:b/>
          <w:bCs/>
          <w:color w:val="000000"/>
          <w:sz w:val="28"/>
          <w:szCs w:val="28"/>
          <w:u w:val="single"/>
          <w:shd w:val="clear" w:color="auto" w:fill="FFFFFF"/>
          <w:lang w:eastAsia="ru-RU"/>
        </w:rPr>
        <w:t xml:space="preserve"> «</w:t>
      </w:r>
      <w:proofErr w:type="spellStart"/>
      <w:r w:rsidRPr="00BC4286">
        <w:rPr>
          <w:rFonts w:ascii="Times New Roman" w:eastAsia="Times New Roman" w:hAnsi="Times New Roman" w:cs="Times New Roman"/>
          <w:b/>
          <w:bCs/>
          <w:color w:val="000000"/>
          <w:sz w:val="28"/>
          <w:szCs w:val="28"/>
          <w:u w:val="single"/>
          <w:shd w:val="clear" w:color="auto" w:fill="FFFFFF"/>
          <w:lang w:eastAsia="ru-RU"/>
        </w:rPr>
        <w:t>Спиннер</w:t>
      </w:r>
      <w:proofErr w:type="spellEnd"/>
      <w:r w:rsidRPr="00BC4286">
        <w:rPr>
          <w:rFonts w:ascii="Times New Roman" w:eastAsia="Times New Roman" w:hAnsi="Times New Roman" w:cs="Times New Roman"/>
          <w:b/>
          <w:bCs/>
          <w:color w:val="000000"/>
          <w:sz w:val="28"/>
          <w:szCs w:val="28"/>
          <w:u w:val="single"/>
          <w:shd w:val="clear" w:color="auto" w:fill="FFFFFF"/>
          <w:lang w:eastAsia="ru-RU"/>
        </w:rPr>
        <w:t>»</w:t>
      </w:r>
    </w:p>
    <w:p w:rsidR="00BC4286" w:rsidRPr="00BC4286" w:rsidRDefault="00BC4286" w:rsidP="00BC4286">
      <w:pPr>
        <w:shd w:val="clear" w:color="auto" w:fill="FFFFFF"/>
        <w:spacing w:after="0" w:line="240" w:lineRule="auto"/>
        <w:ind w:firstLine="710"/>
        <w:jc w:val="both"/>
        <w:rPr>
          <w:rFonts w:ascii="Arial" w:eastAsia="Times New Roman" w:hAnsi="Arial" w:cs="Arial"/>
          <w:color w:val="000000"/>
          <w:sz w:val="20"/>
          <w:szCs w:val="20"/>
          <w:lang w:eastAsia="ru-RU"/>
        </w:rPr>
      </w:pPr>
      <w:proofErr w:type="spellStart"/>
      <w:r w:rsidRPr="00BC4286">
        <w:rPr>
          <w:rFonts w:ascii="Times New Roman" w:eastAsia="Times New Roman" w:hAnsi="Times New Roman" w:cs="Times New Roman"/>
          <w:color w:val="000000"/>
          <w:sz w:val="28"/>
          <w:szCs w:val="28"/>
          <w:shd w:val="clear" w:color="auto" w:fill="FFFFFF"/>
          <w:lang w:eastAsia="ru-RU"/>
        </w:rPr>
        <w:t>Спиннер</w:t>
      </w:r>
      <w:proofErr w:type="spellEnd"/>
      <w:r w:rsidRPr="00BC4286">
        <w:rPr>
          <w:rFonts w:ascii="Times New Roman" w:eastAsia="Times New Roman" w:hAnsi="Times New Roman" w:cs="Times New Roman"/>
          <w:color w:val="000000"/>
          <w:sz w:val="28"/>
          <w:szCs w:val="28"/>
          <w:shd w:val="clear" w:color="auto" w:fill="FFFFFF"/>
          <w:lang w:eastAsia="ru-RU"/>
        </w:rPr>
        <w:t xml:space="preserve"> представляет собой небольшой гаджет, </w:t>
      </w:r>
      <w:proofErr w:type="gramStart"/>
      <w:r w:rsidRPr="00BC4286">
        <w:rPr>
          <w:rFonts w:ascii="Times New Roman" w:eastAsia="Times New Roman" w:hAnsi="Times New Roman" w:cs="Times New Roman"/>
          <w:color w:val="000000"/>
          <w:sz w:val="28"/>
          <w:szCs w:val="28"/>
          <w:shd w:val="clear" w:color="auto" w:fill="FFFFFF"/>
          <w:lang w:eastAsia="ru-RU"/>
        </w:rPr>
        <w:t>состоящий</w:t>
      </w:r>
      <w:proofErr w:type="gramEnd"/>
      <w:r w:rsidRPr="00BC4286">
        <w:rPr>
          <w:rFonts w:ascii="Times New Roman" w:eastAsia="Times New Roman" w:hAnsi="Times New Roman" w:cs="Times New Roman"/>
          <w:color w:val="000000"/>
          <w:sz w:val="28"/>
          <w:szCs w:val="28"/>
          <w:shd w:val="clear" w:color="auto" w:fill="FFFFFF"/>
          <w:lang w:eastAsia="ru-RU"/>
        </w:rPr>
        <w:t xml:space="preserve"> из нескольких частей: корпуса на подшипнике и внешних подшипников. Выглядит как плоская конструкция, которую можно привести в действие, ударив по боковой грани крыла, тем самым заставив ее крылья быстро вращаться.</w:t>
      </w:r>
    </w:p>
    <w:p w:rsidR="00BC4286" w:rsidRPr="00BC4286" w:rsidRDefault="00BC4286" w:rsidP="00BC4286">
      <w:pPr>
        <w:numPr>
          <w:ilvl w:val="0"/>
          <w:numId w:val="4"/>
        </w:numPr>
        <w:shd w:val="clear" w:color="auto" w:fill="FFFFFF"/>
        <w:spacing w:before="30" w:after="30" w:line="240" w:lineRule="auto"/>
        <w:ind w:left="1430"/>
        <w:jc w:val="both"/>
        <w:rPr>
          <w:rFonts w:ascii="Arial" w:eastAsia="Times New Roman" w:hAnsi="Arial" w:cs="Arial"/>
          <w:color w:val="000000"/>
          <w:sz w:val="20"/>
          <w:szCs w:val="20"/>
          <w:lang w:eastAsia="ru-RU"/>
        </w:rPr>
      </w:pPr>
      <w:proofErr w:type="spellStart"/>
      <w:r w:rsidRPr="00BC4286">
        <w:rPr>
          <w:rFonts w:ascii="Times New Roman" w:eastAsia="Times New Roman" w:hAnsi="Times New Roman" w:cs="Times New Roman"/>
          <w:color w:val="000000"/>
          <w:sz w:val="28"/>
          <w:szCs w:val="28"/>
          <w:shd w:val="clear" w:color="auto" w:fill="FFFFFF"/>
          <w:lang w:eastAsia="ru-RU"/>
        </w:rPr>
        <w:t>Антистресс</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спиннер</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fidget</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spinner</w:t>
      </w:r>
      <w:proofErr w:type="spellEnd"/>
      <w:r w:rsidRPr="00BC4286">
        <w:rPr>
          <w:rFonts w:ascii="Times New Roman" w:eastAsia="Times New Roman" w:hAnsi="Times New Roman" w:cs="Times New Roman"/>
          <w:color w:val="000000"/>
          <w:sz w:val="28"/>
          <w:szCs w:val="28"/>
          <w:shd w:val="clear" w:color="auto" w:fill="FFFFFF"/>
          <w:lang w:eastAsia="ru-RU"/>
        </w:rPr>
        <w:t xml:space="preserve"> успокаивает расшатанные нервы;</w:t>
      </w:r>
    </w:p>
    <w:p w:rsidR="00BC4286" w:rsidRPr="00BC4286" w:rsidRDefault="00BC4286" w:rsidP="00BC4286">
      <w:pPr>
        <w:numPr>
          <w:ilvl w:val="0"/>
          <w:numId w:val="4"/>
        </w:numPr>
        <w:shd w:val="clear" w:color="auto" w:fill="FFFFFF"/>
        <w:spacing w:before="30" w:after="30" w:line="240" w:lineRule="auto"/>
        <w:ind w:left="1430"/>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Пытаясь сосредоточиться на игрушке, мозг начинает работать активнее, концентрация внимания повышается;</w:t>
      </w:r>
    </w:p>
    <w:p w:rsidR="00BC4286" w:rsidRPr="00BC4286" w:rsidRDefault="00BC4286" w:rsidP="00BC4286">
      <w:pPr>
        <w:numPr>
          <w:ilvl w:val="0"/>
          <w:numId w:val="4"/>
        </w:numPr>
        <w:shd w:val="clear" w:color="auto" w:fill="FFFFFF"/>
        <w:spacing w:before="30" w:after="30" w:line="240" w:lineRule="auto"/>
        <w:ind w:left="1430"/>
        <w:jc w:val="both"/>
        <w:rPr>
          <w:rFonts w:ascii="Arial" w:eastAsia="Times New Roman" w:hAnsi="Arial" w:cs="Arial"/>
          <w:color w:val="000000"/>
          <w:sz w:val="20"/>
          <w:szCs w:val="20"/>
          <w:lang w:eastAsia="ru-RU"/>
        </w:rPr>
      </w:pPr>
      <w:proofErr w:type="gramStart"/>
      <w:r w:rsidRPr="00BC4286">
        <w:rPr>
          <w:rFonts w:ascii="Times New Roman" w:eastAsia="Times New Roman" w:hAnsi="Times New Roman" w:cs="Times New Roman"/>
          <w:color w:val="000000"/>
          <w:sz w:val="28"/>
          <w:szCs w:val="28"/>
          <w:shd w:val="clear" w:color="auto" w:fill="FFFFFF"/>
          <w:lang w:eastAsia="ru-RU"/>
        </w:rPr>
        <w:t>Ручной</w:t>
      </w:r>
      <w:proofErr w:type="gramEnd"/>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спиннер</w:t>
      </w:r>
      <w:proofErr w:type="spellEnd"/>
      <w:r w:rsidRPr="00BC4286">
        <w:rPr>
          <w:rFonts w:ascii="Times New Roman" w:eastAsia="Times New Roman" w:hAnsi="Times New Roman" w:cs="Times New Roman"/>
          <w:color w:val="000000"/>
          <w:sz w:val="28"/>
          <w:szCs w:val="28"/>
          <w:shd w:val="clear" w:color="auto" w:fill="FFFFFF"/>
          <w:lang w:eastAsia="ru-RU"/>
        </w:rPr>
        <w:t xml:space="preserve"> </w:t>
      </w:r>
      <w:proofErr w:type="spellStart"/>
      <w:r w:rsidRPr="00BC4286">
        <w:rPr>
          <w:rFonts w:ascii="Times New Roman" w:eastAsia="Times New Roman" w:hAnsi="Times New Roman" w:cs="Times New Roman"/>
          <w:color w:val="000000"/>
          <w:sz w:val="28"/>
          <w:szCs w:val="28"/>
          <w:shd w:val="clear" w:color="auto" w:fill="FFFFFF"/>
          <w:lang w:eastAsia="ru-RU"/>
        </w:rPr>
        <w:t>антистресс</w:t>
      </w:r>
      <w:proofErr w:type="spellEnd"/>
      <w:r w:rsidRPr="00BC4286">
        <w:rPr>
          <w:rFonts w:ascii="Times New Roman" w:eastAsia="Times New Roman" w:hAnsi="Times New Roman" w:cs="Times New Roman"/>
          <w:color w:val="000000"/>
          <w:sz w:val="28"/>
          <w:szCs w:val="28"/>
          <w:shd w:val="clear" w:color="auto" w:fill="FFFFFF"/>
          <w:lang w:eastAsia="ru-RU"/>
        </w:rPr>
        <w:t xml:space="preserve"> развивает мелкую моторику пальцев.</w:t>
      </w:r>
    </w:p>
    <w:p w:rsidR="00BC4286" w:rsidRPr="00BC4286" w:rsidRDefault="00BC4286" w:rsidP="00BC4286">
      <w:pPr>
        <w:shd w:val="clear" w:color="auto" w:fill="FFFFFF"/>
        <w:spacing w:after="0" w:line="240" w:lineRule="auto"/>
        <w:jc w:val="center"/>
        <w:rPr>
          <w:rFonts w:ascii="Arial" w:eastAsia="Times New Roman" w:hAnsi="Arial" w:cs="Arial"/>
          <w:color w:val="000000"/>
          <w:sz w:val="20"/>
          <w:szCs w:val="20"/>
          <w:lang w:eastAsia="ru-RU"/>
        </w:rPr>
      </w:pPr>
      <w:r w:rsidRPr="00BC4286">
        <w:rPr>
          <w:rFonts w:ascii="Times New Roman" w:eastAsia="Times New Roman" w:hAnsi="Times New Roman" w:cs="Times New Roman"/>
          <w:b/>
          <w:bCs/>
          <w:color w:val="000000"/>
          <w:sz w:val="32"/>
          <w:szCs w:val="32"/>
          <w:u w:val="single"/>
          <w:shd w:val="clear" w:color="auto" w:fill="FFFFFF"/>
          <w:lang w:eastAsia="ru-RU"/>
        </w:rPr>
        <w:t>Заключение</w:t>
      </w:r>
    </w:p>
    <w:p w:rsidR="00BC4286" w:rsidRPr="00BC4286" w:rsidRDefault="00BC4286" w:rsidP="00BC4286">
      <w:pPr>
        <w:shd w:val="clear" w:color="auto" w:fill="FFFFFF"/>
        <w:spacing w:after="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 xml:space="preserve">Таким образом, </w:t>
      </w:r>
      <w:proofErr w:type="spellStart"/>
      <w:r w:rsidRPr="00BC4286">
        <w:rPr>
          <w:rFonts w:ascii="Times New Roman" w:eastAsia="Times New Roman" w:hAnsi="Times New Roman" w:cs="Times New Roman"/>
          <w:color w:val="000000"/>
          <w:sz w:val="28"/>
          <w:szCs w:val="28"/>
          <w:shd w:val="clear" w:color="auto" w:fill="FFFFFF"/>
          <w:lang w:eastAsia="ru-RU"/>
        </w:rPr>
        <w:t>бизиборд</w:t>
      </w:r>
      <w:proofErr w:type="spellEnd"/>
      <w:r w:rsidRPr="00BC4286">
        <w:rPr>
          <w:rFonts w:ascii="Times New Roman" w:eastAsia="Times New Roman" w:hAnsi="Times New Roman" w:cs="Times New Roman"/>
          <w:color w:val="000000"/>
          <w:sz w:val="28"/>
          <w:szCs w:val="28"/>
          <w:shd w:val="clear" w:color="auto" w:fill="FFFFFF"/>
          <w:lang w:eastAsia="ru-RU"/>
        </w:rPr>
        <w:t xml:space="preserve"> – не просто красивая игрушка, а дидактическая игра с множеством функций, </w:t>
      </w:r>
      <w:proofErr w:type="gramStart"/>
      <w:r w:rsidRPr="00BC4286">
        <w:rPr>
          <w:rFonts w:ascii="Times New Roman" w:eastAsia="Times New Roman" w:hAnsi="Times New Roman" w:cs="Times New Roman"/>
          <w:color w:val="000000"/>
          <w:sz w:val="28"/>
          <w:szCs w:val="28"/>
          <w:shd w:val="clear" w:color="auto" w:fill="FFFFFF"/>
          <w:lang w:eastAsia="ru-RU"/>
        </w:rPr>
        <w:t>который</w:t>
      </w:r>
      <w:proofErr w:type="gramEnd"/>
      <w:r w:rsidRPr="00BC4286">
        <w:rPr>
          <w:rFonts w:ascii="Times New Roman" w:eastAsia="Times New Roman" w:hAnsi="Times New Roman" w:cs="Times New Roman"/>
          <w:color w:val="000000"/>
          <w:sz w:val="28"/>
          <w:szCs w:val="28"/>
          <w:shd w:val="clear" w:color="auto" w:fill="FFFFFF"/>
          <w:lang w:eastAsia="ru-RU"/>
        </w:rPr>
        <w:t xml:space="preserve"> можно использовать для гармоничного развития ребенка не только воспитателям, но и логопедам, и психологам. Сегодня </w:t>
      </w:r>
      <w:proofErr w:type="spellStart"/>
      <w:r w:rsidRPr="00BC4286">
        <w:rPr>
          <w:rFonts w:ascii="Times New Roman" w:eastAsia="Times New Roman" w:hAnsi="Times New Roman" w:cs="Times New Roman"/>
          <w:color w:val="000000"/>
          <w:sz w:val="28"/>
          <w:szCs w:val="28"/>
          <w:shd w:val="clear" w:color="auto" w:fill="FFFFFF"/>
          <w:lang w:eastAsia="ru-RU"/>
        </w:rPr>
        <w:t>бизиборд</w:t>
      </w:r>
      <w:proofErr w:type="spellEnd"/>
      <w:r w:rsidRPr="00BC4286">
        <w:rPr>
          <w:rFonts w:ascii="Times New Roman" w:eastAsia="Times New Roman" w:hAnsi="Times New Roman" w:cs="Times New Roman"/>
          <w:color w:val="000000"/>
          <w:sz w:val="28"/>
          <w:szCs w:val="28"/>
          <w:shd w:val="clear" w:color="auto" w:fill="FFFFFF"/>
          <w:lang w:eastAsia="ru-RU"/>
        </w:rPr>
        <w:t xml:space="preserve"> – уже необходимая вещь для развития речи и восприятия мира ребенком. </w:t>
      </w:r>
      <w:proofErr w:type="gramStart"/>
      <w:r w:rsidRPr="00BC4286">
        <w:rPr>
          <w:rFonts w:ascii="Times New Roman" w:eastAsia="Times New Roman" w:hAnsi="Times New Roman" w:cs="Times New Roman"/>
          <w:color w:val="000000"/>
          <w:sz w:val="28"/>
          <w:szCs w:val="28"/>
          <w:shd w:val="clear" w:color="auto" w:fill="FFFFFF"/>
          <w:lang w:eastAsia="ru-RU"/>
        </w:rPr>
        <w:t>Используя его дети не только</w:t>
      </w:r>
      <w:proofErr w:type="gramEnd"/>
      <w:r w:rsidRPr="00BC4286">
        <w:rPr>
          <w:rFonts w:ascii="Times New Roman" w:eastAsia="Times New Roman" w:hAnsi="Times New Roman" w:cs="Times New Roman"/>
          <w:color w:val="000000"/>
          <w:sz w:val="28"/>
          <w:szCs w:val="28"/>
          <w:shd w:val="clear" w:color="auto" w:fill="FFFFFF"/>
          <w:lang w:eastAsia="ru-RU"/>
        </w:rPr>
        <w:t xml:space="preserve"> играют, но и происходит развитие следующих навыков:</w:t>
      </w:r>
    </w:p>
    <w:p w:rsidR="00BC4286" w:rsidRPr="00BC4286" w:rsidRDefault="00BC4286" w:rsidP="00BC4286">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мелкой моторики и памяти. Благодаря наличию множества мелких деталей мозг ребенка активно развивается.</w:t>
      </w:r>
    </w:p>
    <w:p w:rsidR="00BC4286" w:rsidRPr="00BC4286" w:rsidRDefault="00BC4286" w:rsidP="00BC4286">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proofErr w:type="gramStart"/>
      <w:r w:rsidRPr="00BC4286">
        <w:rPr>
          <w:rFonts w:ascii="Times New Roman" w:eastAsia="Times New Roman" w:hAnsi="Times New Roman" w:cs="Times New Roman"/>
          <w:color w:val="000000"/>
          <w:sz w:val="28"/>
          <w:szCs w:val="28"/>
          <w:shd w:val="clear" w:color="auto" w:fill="FFFFFF"/>
          <w:lang w:eastAsia="ru-RU"/>
        </w:rPr>
        <w:t>к</w:t>
      </w:r>
      <w:proofErr w:type="gramEnd"/>
      <w:r w:rsidRPr="00BC4286">
        <w:rPr>
          <w:rFonts w:ascii="Times New Roman" w:eastAsia="Times New Roman" w:hAnsi="Times New Roman" w:cs="Times New Roman"/>
          <w:color w:val="000000"/>
          <w:sz w:val="28"/>
          <w:szCs w:val="28"/>
          <w:shd w:val="clear" w:color="auto" w:fill="FFFFFF"/>
          <w:lang w:eastAsia="ru-RU"/>
        </w:rPr>
        <w:t>оординации движений. Эту функцию выпо</w:t>
      </w:r>
      <w:r w:rsidR="00495330">
        <w:rPr>
          <w:rFonts w:ascii="Times New Roman" w:eastAsia="Times New Roman" w:hAnsi="Times New Roman" w:cs="Times New Roman"/>
          <w:color w:val="000000"/>
          <w:sz w:val="28"/>
          <w:szCs w:val="28"/>
          <w:shd w:val="clear" w:color="auto" w:fill="FFFFFF"/>
          <w:lang w:eastAsia="ru-RU"/>
        </w:rPr>
        <w:t xml:space="preserve">лняют дверные цепочки, защелки. </w:t>
      </w:r>
      <w:r w:rsidRPr="00BC4286">
        <w:rPr>
          <w:rFonts w:ascii="Times New Roman" w:eastAsia="Times New Roman" w:hAnsi="Times New Roman" w:cs="Times New Roman"/>
          <w:color w:val="000000"/>
          <w:sz w:val="28"/>
          <w:szCs w:val="28"/>
          <w:shd w:val="clear" w:color="auto" w:fill="FFFFFF"/>
          <w:lang w:eastAsia="ru-RU"/>
        </w:rPr>
        <w:t>Ребенок учится управлять руками и направлять движения правильно, чтобы достичь цели – застегнуть молнию, привести фигурку по змейке в нужное положение и пр.</w:t>
      </w:r>
    </w:p>
    <w:p w:rsidR="00BC4286" w:rsidRPr="00BC4286" w:rsidRDefault="00BC4286" w:rsidP="00BC4286">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логики. З</w:t>
      </w:r>
      <w:r w:rsidR="00495330">
        <w:rPr>
          <w:rFonts w:ascii="Times New Roman" w:eastAsia="Times New Roman" w:hAnsi="Times New Roman" w:cs="Times New Roman"/>
          <w:color w:val="000000"/>
          <w:sz w:val="28"/>
          <w:szCs w:val="28"/>
          <w:shd w:val="clear" w:color="auto" w:fill="FFFFFF"/>
          <w:lang w:eastAsia="ru-RU"/>
        </w:rPr>
        <w:t xml:space="preserve">десь работают дверцы. </w:t>
      </w:r>
      <w:r w:rsidRPr="00BC4286">
        <w:rPr>
          <w:rFonts w:ascii="Times New Roman" w:eastAsia="Times New Roman" w:hAnsi="Times New Roman" w:cs="Times New Roman"/>
          <w:color w:val="000000"/>
          <w:sz w:val="28"/>
          <w:szCs w:val="28"/>
          <w:shd w:val="clear" w:color="auto" w:fill="FFFFFF"/>
          <w:lang w:eastAsia="ru-RU"/>
        </w:rPr>
        <w:t>Развивается понимание последовательности действий: открыл замок -</w:t>
      </w:r>
      <w:r w:rsidR="00495330">
        <w:rPr>
          <w:rFonts w:ascii="Times New Roman" w:eastAsia="Times New Roman" w:hAnsi="Times New Roman" w:cs="Times New Roman"/>
          <w:color w:val="000000"/>
          <w:sz w:val="28"/>
          <w:szCs w:val="28"/>
          <w:shd w:val="clear" w:color="auto" w:fill="FFFFFF"/>
          <w:lang w:eastAsia="ru-RU"/>
        </w:rPr>
        <w:t xml:space="preserve"> открыл дверку – нашел картинку.</w:t>
      </w:r>
    </w:p>
    <w:p w:rsidR="00BC4286" w:rsidRPr="00BC4286" w:rsidRDefault="00BC4286" w:rsidP="00BC4286">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 xml:space="preserve">усидчивости. Малышу трудно сосредоточить внимание надолго, а благодаря </w:t>
      </w:r>
      <w:proofErr w:type="spellStart"/>
      <w:r w:rsidRPr="00BC4286">
        <w:rPr>
          <w:rFonts w:ascii="Times New Roman" w:eastAsia="Times New Roman" w:hAnsi="Times New Roman" w:cs="Times New Roman"/>
          <w:color w:val="000000"/>
          <w:sz w:val="28"/>
          <w:szCs w:val="28"/>
          <w:shd w:val="clear" w:color="auto" w:fill="FFFFFF"/>
          <w:lang w:eastAsia="ru-RU"/>
        </w:rPr>
        <w:t>бизиборду</w:t>
      </w:r>
      <w:proofErr w:type="spellEnd"/>
      <w:r w:rsidRPr="00BC4286">
        <w:rPr>
          <w:rFonts w:ascii="Times New Roman" w:eastAsia="Times New Roman" w:hAnsi="Times New Roman" w:cs="Times New Roman"/>
          <w:color w:val="000000"/>
          <w:sz w:val="28"/>
          <w:szCs w:val="28"/>
          <w:shd w:val="clear" w:color="auto" w:fill="FFFFFF"/>
          <w:lang w:eastAsia="ru-RU"/>
        </w:rPr>
        <w:t xml:space="preserve"> он может заниматься его изучением до получаса.</w:t>
      </w:r>
    </w:p>
    <w:p w:rsidR="00BC4286" w:rsidRPr="00BC4286" w:rsidRDefault="00BC4286" w:rsidP="00BC4286">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r w:rsidRPr="00BC4286">
        <w:rPr>
          <w:rFonts w:ascii="Times New Roman" w:eastAsia="Times New Roman" w:hAnsi="Times New Roman" w:cs="Times New Roman"/>
          <w:color w:val="000000"/>
          <w:sz w:val="28"/>
          <w:szCs w:val="28"/>
          <w:shd w:val="clear" w:color="auto" w:fill="FFFFFF"/>
          <w:lang w:eastAsia="ru-RU"/>
        </w:rPr>
        <w:t>воображения. Ребенок придумывает множество вариаций работы с тем или иным оборудованием.</w:t>
      </w:r>
    </w:p>
    <w:p w:rsidR="00495330" w:rsidRPr="00495330" w:rsidRDefault="00495330" w:rsidP="00495330">
      <w:pPr>
        <w:numPr>
          <w:ilvl w:val="0"/>
          <w:numId w:val="6"/>
        </w:numPr>
        <w:shd w:val="clear" w:color="auto" w:fill="FFFFFF"/>
        <w:spacing w:before="30" w:after="30" w:line="240" w:lineRule="auto"/>
        <w:jc w:val="both"/>
        <w:rPr>
          <w:rFonts w:ascii="Arial" w:eastAsia="Times New Roman" w:hAnsi="Arial" w:cs="Arial"/>
          <w:color w:val="000000"/>
          <w:sz w:val="20"/>
          <w:szCs w:val="20"/>
          <w:lang w:eastAsia="ru-RU"/>
        </w:rPr>
      </w:pPr>
      <w:proofErr w:type="spellStart"/>
      <w:r>
        <w:rPr>
          <w:rFonts w:ascii="Times New Roman" w:eastAsia="Times New Roman" w:hAnsi="Times New Roman" w:cs="Times New Roman"/>
          <w:color w:val="000000"/>
          <w:sz w:val="28"/>
          <w:szCs w:val="28"/>
          <w:shd w:val="clear" w:color="auto" w:fill="FFFFFF"/>
          <w:lang w:eastAsia="ru-RU"/>
        </w:rPr>
        <w:t>конгитивной</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функции.</w:t>
      </w:r>
    </w:p>
    <w:p w:rsidR="00BC4286" w:rsidRPr="00BC4286" w:rsidRDefault="00BC4286" w:rsidP="00495330">
      <w:pPr>
        <w:shd w:val="clear" w:color="auto" w:fill="FFFFFF"/>
        <w:spacing w:before="30" w:after="30" w:line="240" w:lineRule="auto"/>
        <w:ind w:firstLine="348"/>
        <w:jc w:val="both"/>
        <w:rPr>
          <w:rFonts w:ascii="Arial" w:eastAsia="Times New Roman" w:hAnsi="Arial" w:cs="Arial"/>
          <w:color w:val="000000"/>
          <w:sz w:val="20"/>
          <w:szCs w:val="20"/>
          <w:lang w:eastAsia="ru-RU"/>
        </w:rPr>
      </w:pPr>
      <w:bookmarkStart w:id="0" w:name="_GoBack"/>
      <w:bookmarkEnd w:id="0"/>
      <w:r w:rsidRPr="00BC4286">
        <w:rPr>
          <w:rFonts w:ascii="Times New Roman" w:eastAsia="Times New Roman" w:hAnsi="Times New Roman" w:cs="Times New Roman"/>
          <w:color w:val="000000"/>
          <w:sz w:val="28"/>
          <w:szCs w:val="28"/>
          <w:shd w:val="clear" w:color="auto" w:fill="FFFFFF"/>
          <w:lang w:eastAsia="ru-RU"/>
        </w:rPr>
        <w:lastRenderedPageBreak/>
        <w:t>Бизиборд</w:t>
      </w:r>
      <w:proofErr w:type="spellEnd"/>
      <w:r w:rsidRPr="00BC4286">
        <w:rPr>
          <w:rFonts w:ascii="Times New Roman" w:eastAsia="Times New Roman" w:hAnsi="Times New Roman" w:cs="Times New Roman"/>
          <w:color w:val="000000"/>
          <w:sz w:val="28"/>
          <w:szCs w:val="28"/>
          <w:shd w:val="clear" w:color="auto" w:fill="FFFFFF"/>
          <w:lang w:eastAsia="ru-RU"/>
        </w:rPr>
        <w:t xml:space="preserve"> служит предметом интеграции элементов всех образовательных областей развития ребенка, отраженных в ФГОС: познавательное, речевое, социально – коммуникативное, физическое. А так же может являться формой психолого-педагогической поддержки позитивной социализации и индивидуализации ребенка, средством всестороннего развития его личности.</w:t>
      </w:r>
    </w:p>
    <w:p w:rsidR="00885CC8" w:rsidRDefault="00885CC8"/>
    <w:sectPr w:rsidR="0088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5785"/>
    <w:multiLevelType w:val="multilevel"/>
    <w:tmpl w:val="A22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52BD7"/>
    <w:multiLevelType w:val="multilevel"/>
    <w:tmpl w:val="3A4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65A93"/>
    <w:multiLevelType w:val="multilevel"/>
    <w:tmpl w:val="E1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16044"/>
    <w:multiLevelType w:val="multilevel"/>
    <w:tmpl w:val="9D1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E5C87"/>
    <w:multiLevelType w:val="multilevel"/>
    <w:tmpl w:val="F3E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D768C"/>
    <w:multiLevelType w:val="multilevel"/>
    <w:tmpl w:val="4C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54FB7"/>
    <w:multiLevelType w:val="multilevel"/>
    <w:tmpl w:val="CBF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1"/>
    <w:rsid w:val="00046F55"/>
    <w:rsid w:val="002E5566"/>
    <w:rsid w:val="00380CA4"/>
    <w:rsid w:val="00495330"/>
    <w:rsid w:val="006E0081"/>
    <w:rsid w:val="007407CF"/>
    <w:rsid w:val="00885CC8"/>
    <w:rsid w:val="00BC4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5</cp:revision>
  <dcterms:created xsi:type="dcterms:W3CDTF">2022-11-06T11:25:00Z</dcterms:created>
  <dcterms:modified xsi:type="dcterms:W3CDTF">2022-11-06T11:52:00Z</dcterms:modified>
</cp:coreProperties>
</file>