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4817" w14:textId="6D605CDA" w:rsidR="0046158A" w:rsidRPr="002553CB" w:rsidRDefault="002553CB" w:rsidP="002553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2553CB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Формирование функциональной грамотности </w:t>
      </w:r>
    </w:p>
    <w:p w14:paraId="1CA6710D" w14:textId="6A6FF863" w:rsidR="001769E7" w:rsidRPr="002553CB" w:rsidRDefault="002553CB" w:rsidP="002553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b/>
          <w:bCs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На уроках географии</w:t>
      </w:r>
    </w:p>
    <w:p w14:paraId="1D344AEF" w14:textId="77777777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72F9D05A" w14:textId="77777777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580029D" w14:textId="77777777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Алфимова Мария Александровна,</w:t>
      </w:r>
    </w:p>
    <w:p w14:paraId="69CBF8CE" w14:textId="77777777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53CB">
        <w:rPr>
          <w:rFonts w:ascii="Times New Roman" w:hAnsi="Times New Roman" w:cs="Times New Roman"/>
          <w:i/>
          <w:iCs/>
          <w:sz w:val="28"/>
          <w:szCs w:val="28"/>
        </w:rPr>
        <w:t>учитель географии,</w:t>
      </w:r>
    </w:p>
    <w:p w14:paraId="1DCE4AFD" w14:textId="77777777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53CB">
        <w:rPr>
          <w:rFonts w:ascii="Times New Roman" w:hAnsi="Times New Roman" w:cs="Times New Roman"/>
          <w:i/>
          <w:iCs/>
          <w:sz w:val="28"/>
          <w:szCs w:val="28"/>
        </w:rPr>
        <w:t>МБОУ "СОШ №7",</w:t>
      </w:r>
    </w:p>
    <w:p w14:paraId="27A28FE3" w14:textId="2B2DF9A0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553CB">
        <w:rPr>
          <w:rFonts w:ascii="Times New Roman" w:hAnsi="Times New Roman" w:cs="Times New Roman"/>
          <w:i/>
          <w:iCs/>
          <w:sz w:val="28"/>
          <w:szCs w:val="28"/>
        </w:rPr>
        <w:t>Ставропольский край</w:t>
      </w:r>
      <w:proofErr w:type="gramStart"/>
      <w:r w:rsidRPr="002553CB">
        <w:rPr>
          <w:rFonts w:ascii="Times New Roman" w:hAnsi="Times New Roman" w:cs="Times New Roman"/>
          <w:i/>
          <w:iCs/>
          <w:sz w:val="28"/>
          <w:szCs w:val="28"/>
        </w:rPr>
        <w:t>, ,</w:t>
      </w:r>
      <w:proofErr w:type="gramEnd"/>
      <w:r w:rsidRPr="002553CB">
        <w:rPr>
          <w:rFonts w:ascii="Times New Roman" w:hAnsi="Times New Roman" w:cs="Times New Roman"/>
          <w:i/>
          <w:iCs/>
          <w:sz w:val="28"/>
          <w:szCs w:val="28"/>
        </w:rPr>
        <w:t xml:space="preserve"> город Георгиевск</w:t>
      </w:r>
    </w:p>
    <w:p w14:paraId="414E85C5" w14:textId="77777777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71E70" w14:textId="77777777" w:rsidR="002553CB" w:rsidRPr="002553CB" w:rsidRDefault="002553CB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F4539" w14:textId="7C6EAC5B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Результаты участия российских школьников в международных исследованиях качества общего образования признаны в РФ «важнейшими показателями, характеризующими положение России относительно других стран по качеству общего образования»,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 самым признано, что оценка качества российского образования предполагает учет результатов сравнительных международных исследований. 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Международное исследование PISA не просто определяет, могут ли учащиеся воспроизводить знания, но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 проверяет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насколько хорошо учащиеся могут соотнести то, что они узнали; могут применять полученные знания в незнакомых условиях, как в школе, так и за ее пределами. Таким образом, перед российским образованием стоит задача повышения уровня функциональной грамотности российских учащихся, а значит, и соответствующей модернизации содержания и методов обучения.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Необходимость решения этой задачи вытекает также из майских (2018 г.) указов президента Российской Федерации, согласно которым наша страна к 2024 г. должна войти в десятку ведущих стран мира, лидирующих по качеству общего образования. Целенаправленное формирование функциональной грамотности позволит российским учащимся демонстрировать высокие результаты на международном уровне. В центре внимания традиционно остаются такие виды функциональной грамотности, как читательская, математическая, естественнонаучная и финансовая.</w:t>
      </w:r>
    </w:p>
    <w:p w14:paraId="3B0F91A5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1 сентября 2019 года во всех школах Ставропольского края в обязательном порядке в рамках внеурочной деятельности вводится курс «Функциональная грамотность» (5-9-е классы).</w:t>
      </w:r>
    </w:p>
    <w:p w14:paraId="5F533D2F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</w:t>
      </w:r>
    </w:p>
    <w:p w14:paraId="175F108A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 значит, что в каждый урок или внеурочное занятие должны быть включены задания, выполнение которых способствует развитию функциональной грамотности, а это позволит применять работы с текстами в различных ситуациях, которые связаны с личной и школьной жизнью, местным обществом, общественной жизнью, работой и отдыхом.</w:t>
      </w:r>
    </w:p>
    <w:p w14:paraId="350A3727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Формирование умения работать с текстом – это важная задача образования вообще. Ведь текст – это тот источник информации, который 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обязательно используется человеком любой профессии в течение всей его жизни.</w:t>
      </w:r>
    </w:p>
    <w:p w14:paraId="63F2B5C6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Одной из проблем, существующих сегодня на уроке географии, является</w:t>
      </w:r>
    </w:p>
    <w:p w14:paraId="71344844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то, что среднестатистический ученик не хочет, не умеет читать и анализировать прочитанное. При сдаче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экзаменов  и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ВПР учащиеся  невнимательно читают</w:t>
      </w:r>
    </w:p>
    <w:p w14:paraId="7DC542A6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задания и инструкции к ним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связи с этим неправильно выполняют задания.</w:t>
      </w:r>
    </w:p>
    <w:p w14:paraId="139AD484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Поэтому особое внимание на уроке уделяю работе с текстом – учебным, художественным, научно-популярным.</w:t>
      </w:r>
    </w:p>
    <w:p w14:paraId="35D78952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Одним из главных средств обучения является учебник. Поэтому важная за-</w:t>
      </w:r>
    </w:p>
    <w:p w14:paraId="28BBDF90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дача учителя – организовать работу ученика с текстом учебника.</w:t>
      </w:r>
    </w:p>
    <w:p w14:paraId="4A7C69CF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ab/>
        <w:t>Существуют разные виды и приемы работы с учебным текстом. Приведу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примеры некоторых из них.</w:t>
      </w:r>
    </w:p>
    <w:p w14:paraId="21F40384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1. Комментированное чтение. Оно помогает лучше понять и усвоить сложный материал.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Выделить  главное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тексте.</w:t>
      </w:r>
    </w:p>
    <w:p w14:paraId="2937A636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Составление таблицы на основе прочитанного текста: «Виды горных пород», «Природные зоны материка», «Климатические пояса», «Группы морских организмов».</w:t>
      </w:r>
    </w:p>
    <w:p w14:paraId="56F0357D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Составление схемы на основе прочитанного текста: «Рельеф Земли», «Состав агропромышленного комплекса», «Топливно-энергетический комплекс».</w:t>
      </w:r>
    </w:p>
    <w:p w14:paraId="5840EE60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Составление планов и конспектов параграфов.</w:t>
      </w:r>
    </w:p>
    <w:p w14:paraId="4E05BD47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Создание схематичного рисунка к тексту.</w:t>
      </w:r>
    </w:p>
    <w:p w14:paraId="4D3B35EB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Работа со статистическими данными, графиками, диаграммами, картами.</w:t>
      </w:r>
    </w:p>
    <w:p w14:paraId="73904C23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Нахождение географических ошибок в предложенном тексте.</w:t>
      </w:r>
    </w:p>
    <w:p w14:paraId="01C5DDC5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 Составление текста с пропущенными словами. Слова для вставки можно</w:t>
      </w:r>
    </w:p>
    <w:p w14:paraId="1ED97635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предложить, а можно не предлагать, что усложнит данную работу.</w:t>
      </w:r>
    </w:p>
    <w:p w14:paraId="1798861B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 Составление кроссвордов. Обучающиеся охотно составляют кроссворды</w:t>
      </w:r>
    </w:p>
    <w:p w14:paraId="515D82CA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темам «Материки», «Гидросфера», «Погода».</w:t>
      </w:r>
    </w:p>
    <w:p w14:paraId="0B6F5614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 Анализ текста о природных особенностях Земли.</w:t>
      </w:r>
    </w:p>
    <w:p w14:paraId="4945F6CF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11. Чтение и анализ карт различного содержания.</w:t>
      </w:r>
    </w:p>
    <w:p w14:paraId="1C1A5039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большим интересом школьники выполняют задания, в которых требуется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проанализировать  художественные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тексты из произведений. В результате обучающиеся должны определить природную зону, географический объект, описать погоду, объяснить суть или причину того или иного природного явления.</w:t>
      </w:r>
    </w:p>
    <w:p w14:paraId="38845933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Более сложной является работа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это  преобразование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содержание текста в график, диаграмму, схему, таблицу, карту. А также использование этой информации для решения практико-ориентированных задач.  Систематическая </w:t>
      </w: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работа с текстом, использование различных приемов работы с текстом приведут к формированию универсальных учебных действий.</w:t>
      </w:r>
    </w:p>
    <w:p w14:paraId="485EBFBC" w14:textId="77777777" w:rsidR="001769E7" w:rsidRPr="002553CB" w:rsidRDefault="001769E7" w:rsidP="002553CB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Приобретенные умения помогают учащимся достаточно легко и цельно запоминать материал объёмной темы, которая подчас включает в себя несколько параграфов учебника. Особо необходимо выделить значение УУД для слабых учащихся. Запомнить отдельные факты, события, даты для них бывает очень сложно, не говоря уже о цельной цепочке темы.</w:t>
      </w:r>
    </w:p>
    <w:p w14:paraId="75EE70B3" w14:textId="77777777" w:rsidR="001769E7" w:rsidRPr="002553CB" w:rsidRDefault="001769E7" w:rsidP="002553CB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результате формирования функциональной грамотности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  обучающихся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они получают возможность самостоятельно успешно подготовится к экзамену по географии, так как задания направлены на умение работы с текстами.</w:t>
      </w:r>
    </w:p>
    <w:p w14:paraId="57668853" w14:textId="77777777" w:rsidR="001769E7" w:rsidRPr="002553CB" w:rsidRDefault="001769E7" w:rsidP="002553CB">
      <w:pPr>
        <w:shd w:val="clear" w:color="auto" w:fill="FFFFFF"/>
        <w:spacing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Литература</w:t>
      </w:r>
    </w:p>
    <w:p w14:paraId="1388B764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1. Болотникова 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Н.В. ,</w:t>
      </w:r>
      <w:proofErr w:type="gram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Затямина</w:t>
      </w:r>
      <w:proofErr w:type="spell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Т.А.,  Куликова С.В. - Формирование функциональной грамотности учащихся по географии: образовательные практики реализации концепции географического образования в Российской Федерации. Редакционно-издательский центр ВГАПО, 2019. – 124 с.</w:t>
      </w:r>
    </w:p>
    <w:p w14:paraId="7EF025A1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2.Об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 приказ Рособрнадзора № 590, </w:t>
      </w:r>
      <w:proofErr w:type="spell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Минпросвещения</w:t>
      </w:r>
      <w:proofErr w:type="spell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России № 219 от 06.05.2019 // КонсультантПлюс: официальный сайт компании «КонсультантПлюс</w:t>
      </w:r>
      <w:proofErr w:type="gram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.</w:t>
      </w:r>
      <w:proofErr w:type="gramEnd"/>
    </w:p>
    <w:p w14:paraId="5DE09B6E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3.[Образовательная система «Школа 2100». Педагогика здравого смысла / под ред. А. А. Леонтьева. М.: </w:t>
      </w:r>
      <w:proofErr w:type="spellStart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Баласс</w:t>
      </w:r>
      <w:proofErr w:type="spellEnd"/>
      <w:r w:rsidRPr="002553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2003. С. 35.].</w:t>
      </w:r>
    </w:p>
    <w:p w14:paraId="0CB7B43D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proofErr w:type="gramStart"/>
      <w:r w:rsidRPr="002553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О.А.</w:t>
      </w:r>
      <w:proofErr w:type="gramEnd"/>
      <w:r w:rsidRPr="002553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553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Панасенкова</w:t>
      </w:r>
      <w:proofErr w:type="spellEnd"/>
      <w:r w:rsidRPr="002553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Ким Э.В Работа с учебным текстом на уроках географии как средство реализации требований ФГОС основного общего образования.</w:t>
      </w:r>
    </w:p>
    <w:p w14:paraId="7E8A4380" w14:textId="77777777" w:rsidR="001769E7" w:rsidRPr="002553CB" w:rsidRDefault="001769E7" w:rsidP="002553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553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194C804F" w14:textId="77777777" w:rsidR="001769E7" w:rsidRPr="002553CB" w:rsidRDefault="001769E7" w:rsidP="0025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32573" w14:textId="77777777" w:rsidR="0076259C" w:rsidRPr="002553CB" w:rsidRDefault="0076259C" w:rsidP="00255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6259C" w:rsidRPr="002553CB" w:rsidSect="002553C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36C"/>
    <w:rsid w:val="001769E7"/>
    <w:rsid w:val="002553CB"/>
    <w:rsid w:val="0046158A"/>
    <w:rsid w:val="0076259C"/>
    <w:rsid w:val="009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5368"/>
  <w15:docId w15:val="{CE3C1233-8A07-4341-98F0-AFB67CF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Georgii Ivanov</cp:lastModifiedBy>
  <cp:revision>4</cp:revision>
  <dcterms:created xsi:type="dcterms:W3CDTF">2022-11-28T09:12:00Z</dcterms:created>
  <dcterms:modified xsi:type="dcterms:W3CDTF">2022-12-01T03:41:00Z</dcterms:modified>
</cp:coreProperties>
</file>