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9957" w14:textId="7AE54C36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A28B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Повышение интереса к чтению через произведения народного поэта Якутии П.</w:t>
      </w:r>
      <w:r w:rsidR="004A28B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28B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Н. </w:t>
      </w:r>
      <w:proofErr w:type="spellStart"/>
      <w:r w:rsidRPr="004A28B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Тобурокова</w:t>
      </w:r>
      <w:proofErr w:type="spellEnd"/>
    </w:p>
    <w:p w14:paraId="3FF08449" w14:textId="2EBCAE70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77CD1C9" w14:textId="2A88D05B" w:rsidR="004A28B2" w:rsidRPr="004A28B2" w:rsidRDefault="004A28B2" w:rsidP="004A28B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C5A83C0" w14:textId="77777777" w:rsidR="004A28B2" w:rsidRPr="004A28B2" w:rsidRDefault="004A28B2" w:rsidP="004A28B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28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Андреева Елена Михайловна,</w:t>
      </w:r>
    </w:p>
    <w:p w14:paraId="2930B955" w14:textId="77777777" w:rsidR="004A28B2" w:rsidRPr="004A28B2" w:rsidRDefault="004A28B2" w:rsidP="004A28B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4A28B2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классов,</w:t>
      </w:r>
    </w:p>
    <w:p w14:paraId="3718D3BE" w14:textId="58B635F3" w:rsidR="004A28B2" w:rsidRPr="004A28B2" w:rsidRDefault="004A28B2" w:rsidP="004A28B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4A28B2">
        <w:rPr>
          <w:rFonts w:ascii="Times New Roman" w:hAnsi="Times New Roman" w:cs="Times New Roman"/>
          <w:i/>
          <w:iCs/>
          <w:sz w:val="28"/>
          <w:szCs w:val="28"/>
        </w:rPr>
        <w:t>МАОУ "</w:t>
      </w:r>
      <w:proofErr w:type="spellStart"/>
      <w:r w:rsidRPr="004A28B2">
        <w:rPr>
          <w:rFonts w:ascii="Times New Roman" w:hAnsi="Times New Roman" w:cs="Times New Roman"/>
          <w:i/>
          <w:iCs/>
          <w:sz w:val="28"/>
          <w:szCs w:val="28"/>
        </w:rPr>
        <w:t>Хатасская</w:t>
      </w:r>
      <w:proofErr w:type="spellEnd"/>
      <w:r w:rsidRPr="004A28B2">
        <w:rPr>
          <w:rFonts w:ascii="Times New Roman" w:hAnsi="Times New Roman" w:cs="Times New Roman"/>
          <w:i/>
          <w:iCs/>
          <w:sz w:val="28"/>
          <w:szCs w:val="28"/>
        </w:rPr>
        <w:t xml:space="preserve"> СОШ имени П.Н. и Н.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28B2">
        <w:rPr>
          <w:rFonts w:ascii="Times New Roman" w:hAnsi="Times New Roman" w:cs="Times New Roman"/>
          <w:i/>
          <w:iCs/>
          <w:sz w:val="28"/>
          <w:szCs w:val="28"/>
        </w:rPr>
        <w:t>Е. Самсоновых",</w:t>
      </w:r>
    </w:p>
    <w:p w14:paraId="5DADFFB5" w14:textId="1426FF32" w:rsidR="004A28B2" w:rsidRPr="004A28B2" w:rsidRDefault="004A28B2" w:rsidP="004A28B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4A28B2"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Республика Саха (Якутия), г. Якутск, с. </w:t>
      </w:r>
      <w:proofErr w:type="spellStart"/>
      <w:r w:rsidRPr="004A28B2">
        <w:rPr>
          <w:rFonts w:ascii="Times New Roman" w:hAnsi="Times New Roman" w:cs="Times New Roman"/>
          <w:i/>
          <w:iCs/>
          <w:sz w:val="28"/>
          <w:szCs w:val="28"/>
        </w:rPr>
        <w:t>Хатассы</w:t>
      </w:r>
      <w:proofErr w:type="spellEnd"/>
    </w:p>
    <w:p w14:paraId="1B08C05D" w14:textId="39C87F96" w:rsidR="004A28B2" w:rsidRPr="004A28B2" w:rsidRDefault="004A28B2" w:rsidP="004A28B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BD36220" w14:textId="77777777" w:rsidR="004A28B2" w:rsidRPr="004A28B2" w:rsidRDefault="004A28B2" w:rsidP="004A28B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90FAABB" w14:textId="0A6AE7D1" w:rsidR="00FC4B4C" w:rsidRPr="004A28B2" w:rsidRDefault="00FC4B4C" w:rsidP="004A28B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A28B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«Чтение </w:t>
      </w:r>
      <w:r w:rsidR="004A28B2" w:rsidRPr="004A28B2">
        <w:rPr>
          <w:rFonts w:ascii="Times New Roman" w:eastAsia="Calibri" w:hAnsi="Times New Roman" w:cs="Times New Roman"/>
          <w:i/>
          <w:iCs/>
          <w:sz w:val="28"/>
          <w:szCs w:val="28"/>
        </w:rPr>
        <w:t>— это</w:t>
      </w:r>
      <w:r w:rsidRPr="004A28B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окошко, через которое </w:t>
      </w:r>
    </w:p>
    <w:p w14:paraId="391582FA" w14:textId="77777777" w:rsidR="00FC4B4C" w:rsidRPr="004A28B2" w:rsidRDefault="00FC4B4C" w:rsidP="004A28B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A28B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дети видят и познают мир и самих себя».</w:t>
      </w:r>
    </w:p>
    <w:p w14:paraId="094E8FC2" w14:textId="414A4141" w:rsidR="00FC4B4C" w:rsidRPr="004A28B2" w:rsidRDefault="00FC4B4C" w:rsidP="004A28B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A28B2">
        <w:rPr>
          <w:rFonts w:ascii="Times New Roman" w:eastAsia="Calibri" w:hAnsi="Times New Roman" w:cs="Times New Roman"/>
          <w:i/>
          <w:iCs/>
          <w:sz w:val="28"/>
          <w:szCs w:val="28"/>
        </w:rPr>
        <w:t>В.</w:t>
      </w:r>
      <w:r w:rsidR="004A28B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A28B2">
        <w:rPr>
          <w:rFonts w:ascii="Times New Roman" w:eastAsia="Calibri" w:hAnsi="Times New Roman" w:cs="Times New Roman"/>
          <w:i/>
          <w:iCs/>
          <w:sz w:val="28"/>
          <w:szCs w:val="28"/>
        </w:rPr>
        <w:t>А. Сухомлинский.</w:t>
      </w:r>
    </w:p>
    <w:p w14:paraId="2CA95122" w14:textId="1556E2DF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Чтение в жизни каждого человека занимает важное место. Перед учителем встаёт вопрос: кто и почему любит читать </w:t>
      </w:r>
      <w:r w:rsidR="004A28B2"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или,</w:t>
      </w: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кто и почему не любит читать. Ежегодно</w:t>
      </w:r>
      <w:r w:rsidRPr="004A28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школьный порог переступают первоклассники. В их глазах горит огонёк пытливости, любознательности. Все они хотят учиться. Многие гордятся тем, что уже знают все буквы, умеют складывать слоги, а некоторые даже читать. Возвращаясь, домой, наперебой рассказывают, что было в школе, о чём их спрашивал учитель. Но проходит неделя, другая, месяц, второй, и от бурной радости ничего не остаётся. Это – трудности, которые испытывают многие ученики в период </w:t>
      </w:r>
      <w:r w:rsidR="004A28B2" w:rsidRPr="004A28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обучения чтению</w:t>
      </w:r>
      <w:r w:rsidRPr="004A28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Современные дети порой не хотят, а, главное, не умеют работать с книгой.</w:t>
      </w:r>
    </w:p>
    <w:p w14:paraId="769A46B0" w14:textId="77777777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За годы педагогической деятельности наблюдаю, конкретные причины того, что дети стали меньше читать:</w:t>
      </w:r>
    </w:p>
    <w:p w14:paraId="1796B6C4" w14:textId="77777777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слишком много отвлекающих моментов (интернет, телевидение, компьютерные игры);</w:t>
      </w:r>
    </w:p>
    <w:p w14:paraId="0BEE352E" w14:textId="77777777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хватает свободного времени;</w:t>
      </w:r>
    </w:p>
    <w:p w14:paraId="4C7ACD1F" w14:textId="77777777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родители не уделяют должного внимания и не обогащают домашнюю библиотеку.</w:t>
      </w:r>
    </w:p>
    <w:p w14:paraId="1E1C0CEF" w14:textId="0641983C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Еще одна проблема детского чтения - воспитание в семье. Когда родители с книгой, то и дети тоже читают. А когда родители возмущаются, что дети не читают, но при этом сами этого не делают, то какие претензии можно предъявлять ребёнку? </w:t>
      </w:r>
      <w:r w:rsidR="004A28B2"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Естественно, такой</w:t>
      </w: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ребёнок не читает.</w:t>
      </w:r>
    </w:p>
    <w:p w14:paraId="3528EB2A" w14:textId="0940A0C9" w:rsidR="00FC4B4C" w:rsidRPr="004A28B2" w:rsidRDefault="00FC4B4C" w:rsidP="004A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28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Детское чтение </w:t>
      </w:r>
      <w:r w:rsidR="004A28B2" w:rsidRPr="004A28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— это</w:t>
      </w:r>
      <w:r w:rsidRPr="004A28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только задача педагогов по обучению детей элементарным навыкам чтения, это не только задача родителей заинтересовать ребенка какими-то художественными произведениями, это не только задача библиотекарей показать лучшие книги, дело обстоит гораздо сложнее. Чтение детей </w:t>
      </w:r>
      <w:r w:rsidR="004A28B2" w:rsidRPr="004A28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— это</w:t>
      </w:r>
      <w:r w:rsidRPr="004A28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ключ к жизни в информационном обществе. В моем классе к 100-летию народного поэта Якутии Петра Николаевича </w:t>
      </w:r>
      <w:proofErr w:type="spellStart"/>
      <w:r w:rsidRPr="004A28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Тобурокова</w:t>
      </w:r>
      <w:proofErr w:type="spellEnd"/>
      <w:r w:rsidRPr="004A28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проведен литературный классный час совместно с </w:t>
      </w:r>
      <w:r w:rsidR="004A28B2" w:rsidRPr="004A28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родителями «</w:t>
      </w:r>
      <w:r w:rsidRPr="004A28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Наш любимый поэт».</w:t>
      </w:r>
    </w:p>
    <w:p w14:paraId="7DD288E4" w14:textId="1E5D9B2A" w:rsidR="00FC4B4C" w:rsidRPr="004A28B2" w:rsidRDefault="00FC4B4C" w:rsidP="004A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B2">
        <w:rPr>
          <w:rFonts w:ascii="Times New Roman" w:eastAsia="Calibri" w:hAnsi="Times New Roman" w:cs="Times New Roman"/>
          <w:sz w:val="28"/>
          <w:szCs w:val="28"/>
        </w:rPr>
        <w:t xml:space="preserve">Петр </w:t>
      </w:r>
      <w:proofErr w:type="spellStart"/>
      <w:r w:rsidRPr="004A28B2">
        <w:rPr>
          <w:rFonts w:ascii="Times New Roman" w:eastAsia="Calibri" w:hAnsi="Times New Roman" w:cs="Times New Roman"/>
          <w:sz w:val="28"/>
          <w:szCs w:val="28"/>
        </w:rPr>
        <w:t>Тобуроков</w:t>
      </w:r>
      <w:proofErr w:type="spellEnd"/>
      <w:r w:rsidRPr="004A28B2">
        <w:rPr>
          <w:rFonts w:ascii="Times New Roman" w:eastAsia="Calibri" w:hAnsi="Times New Roman" w:cs="Times New Roman"/>
          <w:sz w:val="28"/>
          <w:szCs w:val="28"/>
        </w:rPr>
        <w:t xml:space="preserve"> всю жизнь проработал учителем и не случайно стал одним из известных детских писателей. Стихотворения его с удовольствием учат наизусть. В школе читают «Собрания букв», также сказки «</w:t>
      </w:r>
      <w:proofErr w:type="spellStart"/>
      <w:r w:rsidRPr="004A28B2">
        <w:rPr>
          <w:rFonts w:ascii="Times New Roman" w:eastAsia="Calibri" w:hAnsi="Times New Roman" w:cs="Times New Roman"/>
          <w:sz w:val="28"/>
          <w:szCs w:val="28"/>
        </w:rPr>
        <w:t>Чанчый</w:t>
      </w:r>
      <w:proofErr w:type="spellEnd"/>
      <w:r w:rsidRPr="004A28B2">
        <w:rPr>
          <w:rFonts w:ascii="Times New Roman" w:eastAsia="Calibri" w:hAnsi="Times New Roman" w:cs="Times New Roman"/>
          <w:sz w:val="28"/>
          <w:szCs w:val="28"/>
        </w:rPr>
        <w:t xml:space="preserve"> Чачах». Стихи Петра Николаевича отличаются самобытностью, простотой стиля, юмором, </w:t>
      </w:r>
      <w:r w:rsidRPr="004A28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выразительностью и жизнерадостностью. Сборник стихов Петра </w:t>
      </w:r>
      <w:proofErr w:type="spellStart"/>
      <w:r w:rsidRPr="004A28B2">
        <w:rPr>
          <w:rFonts w:ascii="Times New Roman" w:eastAsia="Calibri" w:hAnsi="Times New Roman" w:cs="Times New Roman"/>
          <w:sz w:val="28"/>
          <w:szCs w:val="28"/>
        </w:rPr>
        <w:t>Тобурокова</w:t>
      </w:r>
      <w:proofErr w:type="spellEnd"/>
      <w:r w:rsidRPr="004A28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A28B2">
        <w:rPr>
          <w:rFonts w:ascii="Times New Roman" w:eastAsia="Calibri" w:hAnsi="Times New Roman" w:cs="Times New Roman"/>
          <w:sz w:val="28"/>
          <w:szCs w:val="28"/>
        </w:rPr>
        <w:t>Ыта</w:t>
      </w:r>
      <w:proofErr w:type="spellEnd"/>
      <w:r w:rsidRPr="004A28B2">
        <w:rPr>
          <w:rFonts w:ascii="Times New Roman" w:eastAsia="Calibri" w:hAnsi="Times New Roman" w:cs="Times New Roman"/>
          <w:sz w:val="28"/>
          <w:szCs w:val="28"/>
        </w:rPr>
        <w:t xml:space="preserve"> являются нашей настольной книгой. Мы выросли, читая стихи нашего якутского поэта П.</w:t>
      </w:r>
      <w:r w:rsidR="004A2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8B2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Pr="004A28B2">
        <w:rPr>
          <w:rFonts w:ascii="Times New Roman" w:eastAsia="Calibri" w:hAnsi="Times New Roman" w:cs="Times New Roman"/>
          <w:sz w:val="28"/>
          <w:szCs w:val="28"/>
        </w:rPr>
        <w:t>Тобурокова</w:t>
      </w:r>
      <w:proofErr w:type="spellEnd"/>
      <w:r w:rsidRPr="004A28B2">
        <w:rPr>
          <w:rFonts w:ascii="Times New Roman" w:eastAsia="Calibri" w:hAnsi="Times New Roman" w:cs="Times New Roman"/>
          <w:sz w:val="28"/>
          <w:szCs w:val="28"/>
        </w:rPr>
        <w:t xml:space="preserve">. Участвуя в проекте «Семейное чтение» </w:t>
      </w:r>
      <w:r w:rsidR="004A28B2" w:rsidRPr="004A28B2">
        <w:rPr>
          <w:rFonts w:ascii="Times New Roman" w:eastAsia="Calibri" w:hAnsi="Times New Roman" w:cs="Times New Roman"/>
          <w:sz w:val="28"/>
          <w:szCs w:val="28"/>
        </w:rPr>
        <w:t>в классе,</w:t>
      </w:r>
      <w:r w:rsidRPr="004A28B2">
        <w:rPr>
          <w:rFonts w:ascii="Times New Roman" w:eastAsia="Calibri" w:hAnsi="Times New Roman" w:cs="Times New Roman"/>
          <w:sz w:val="28"/>
          <w:szCs w:val="28"/>
        </w:rPr>
        <w:t xml:space="preserve"> проводим читательские дни. Родители могут найти для детей скороговорки, стишки и песенки на якутском языке. При заучивании стихов и песен дети улучшают свое произношение и речь, и это является из основных компонентов методики преподавания. </w:t>
      </w:r>
    </w:p>
    <w:p w14:paraId="28E632A8" w14:textId="53A80B55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своей работе использую различные методы и приёмы. Такие как чтение сказок, путешествия, аукционы, инсценирование, викторина, игра.  Задачи моего урока обучения </w:t>
      </w:r>
      <w:r w:rsidR="004A28B2"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чтению,</w:t>
      </w: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следующие:</w:t>
      </w:r>
    </w:p>
    <w:p w14:paraId="223224CF" w14:textId="77777777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создать благоприятные условия для работы над содержанием, разбором, усвоением прочитанного на основе разнообразия форм, методов и видов работы;</w:t>
      </w:r>
    </w:p>
    <w:p w14:paraId="78BAE180" w14:textId="77777777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больше уделять внимания словарной работе и речевому развитию вообще;</w:t>
      </w:r>
    </w:p>
    <w:p w14:paraId="3469F691" w14:textId="77777777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 чаще использовать </w:t>
      </w:r>
      <w:hyperlink r:id="rId5" w:history="1">
        <w:r w:rsidRPr="004A28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творческие задания</w:t>
        </w:r>
      </w:hyperlink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6024F74F" w14:textId="77777777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 сочетать коллективную и индивидуальную работу на уроке;</w:t>
      </w:r>
    </w:p>
    <w:p w14:paraId="05307B5A" w14:textId="77777777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учить умению самостоятельно работать с полученной из книги информацией.</w:t>
      </w:r>
    </w:p>
    <w:p w14:paraId="7A3D2527" w14:textId="77777777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практикую следующие формы внеклассных занятий:</w:t>
      </w:r>
    </w:p>
    <w:p w14:paraId="16C74015" w14:textId="77777777" w:rsidR="00FC4B4C" w:rsidRPr="004A28B2" w:rsidRDefault="00FC4B4C" w:rsidP="004A28B2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коллективное чтение;</w:t>
      </w:r>
    </w:p>
    <w:p w14:paraId="74F2234B" w14:textId="77777777" w:rsidR="00FC4B4C" w:rsidRPr="004A28B2" w:rsidRDefault="00FC4B4C" w:rsidP="004A28B2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беседа;</w:t>
      </w:r>
    </w:p>
    <w:p w14:paraId="0840E0E5" w14:textId="77777777" w:rsidR="00FC4B4C" w:rsidRPr="004A28B2" w:rsidRDefault="00FC4B4C" w:rsidP="004A28B2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реклама книги;</w:t>
      </w:r>
    </w:p>
    <w:p w14:paraId="3C00735B" w14:textId="77777777" w:rsidR="00FC4B4C" w:rsidRPr="004A28B2" w:rsidRDefault="00FC4B4C" w:rsidP="004A28B2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литературный праздник;</w:t>
      </w:r>
    </w:p>
    <w:p w14:paraId="78562C71" w14:textId="77777777" w:rsidR="00FC4B4C" w:rsidRPr="004A28B2" w:rsidRDefault="00000000" w:rsidP="004A28B2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C4B4C" w:rsidRPr="004A28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литературная игра;</w:t>
        </w:r>
      </w:hyperlink>
    </w:p>
    <w:p w14:paraId="1CF3E8B5" w14:textId="77777777" w:rsidR="00FC4B4C" w:rsidRPr="004A28B2" w:rsidRDefault="00FC4B4C" w:rsidP="004A28B2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литературная гостиная;</w:t>
      </w:r>
    </w:p>
    <w:p w14:paraId="543332C2" w14:textId="77777777" w:rsidR="00FC4B4C" w:rsidRPr="004A28B2" w:rsidRDefault="00FC4B4C" w:rsidP="004A28B2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театральные конкурсы.</w:t>
      </w:r>
    </w:p>
    <w:p w14:paraId="67725EDD" w14:textId="48C0DFEA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Центральным звеном в работе по развитию читательского интереса младших школьников является организация литературных игр и литературных праздников. </w:t>
      </w:r>
    </w:p>
    <w:p w14:paraId="29AE3B6C" w14:textId="174CD91E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 Литературные игры, </w:t>
      </w:r>
      <w:hyperlink r:id="rId7" w:history="1">
        <w:r w:rsidRPr="004A28B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внеклассные занятия</w:t>
        </w:r>
      </w:hyperlink>
      <w:r w:rsidRPr="004A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интересны и полезны младшим школьникам. В основе литературных игр лежит узнавание художественных произведений по отдельным отрывкам, воссоздание строк и </w:t>
      </w:r>
      <w:r w:rsidR="004A28B2"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строф, по заданным словам</w:t>
      </w: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постановка и разгадывание каверзных вопросов по прочитанным произведениям, отгадывание имен литературных героев, фамилий авторов, названий книг и произведений по серии вопросов, воспроизведение героев и книг по описанию и т. д.</w:t>
      </w:r>
    </w:p>
    <w:p w14:paraId="1C2A70BC" w14:textId="6F8D9A4C" w:rsidR="00FC4B4C" w:rsidRPr="004A28B2" w:rsidRDefault="00FC4B4C" w:rsidP="004A28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 В определенный срок (месяц или больше — в зависимости от объема читаемого материала) предлагаю детям самостоятельно прочесть то или иное литературное произведение. По окончании этого срока провожу </w:t>
      </w:r>
      <w:r w:rsidR="004A28B2"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литературную игру</w:t>
      </w:r>
      <w:r w:rsidRPr="004A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Ребятам очень нравится принимать участие в таких мероприятиях, и они с нетерпением ждут того дня, когда будут подводиться итоги прочитанного.  С огромным желанием пробуют они свои силы в составлении игровых заданий для одноклассников. В процессе литературных игр подобного рода развиваются интеллектуальные, творческие качества личности играющих, проявляется и совершенствуется кругозор и творческие способности детей.</w:t>
      </w:r>
    </w:p>
    <w:sectPr w:rsidR="00FC4B4C" w:rsidRPr="004A28B2" w:rsidSect="004A28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94390"/>
    <w:multiLevelType w:val="multilevel"/>
    <w:tmpl w:val="5C28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869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B4C"/>
    <w:rsid w:val="00237D7A"/>
    <w:rsid w:val="004A28B2"/>
    <w:rsid w:val="00A610AA"/>
    <w:rsid w:val="00CD6AA6"/>
    <w:rsid w:val="00E43687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890B"/>
  <w15:docId w15:val="{D5FE0B6D-39D2-4233-88A9-48B09B65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ncesvet.ru/Users/%D0%90%D0%B4%D0%BC%D0%B8%D0%BD%D0%B8%D1%81%D1%82%D1%80%D0%B0%D1%82%D0%BE%D1%80/Desktop/%D0%92%D0%BD%D0%B5%D0%BA%D0%BB%D0%B0%D1%81%D1%81%D0%BD%D0%BE%D0%B5%20%D0%B7%D0%B0%D0%BD%D1%8F%D1%82%D0%B8%D0%B5%20%D0%BF%D0%BE%20%D0%BB%D0%B8%D1%82%D0%B5%D1%80%D0%B0%D1%82%D1%83%D1%80%D0%BD%D0%BE%D0%BC%D1%83%20%D1%87%D1%82%D0%B5%D0%BD%D0%B8%D1%8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ncesvet.ru/Users/%D0%90%D0%B4%D0%BC%D0%B8%D0%BD%D0%B8%D1%81%D1%82%D1%80%D0%B0%D1%82%D0%BE%D1%80/Desktop/%D0%A3%20%D0%9D%D0%95%D0%93%D0%9E%20%D0%A2%D0%90%D0%9A%D0%9E%D0%95%20%D0%9F%D0%A3%D0%97%D0%9E.docx" TargetMode="External"/><Relationship Id="rId5" Type="http://schemas.openxmlformats.org/officeDocument/2006/relationships/hyperlink" Target="https://solncesvet.ru/Documents%20and%20Settings/%D0%90%D0%B4%D0%BC%D0%B8%D0%BD%D0%B8%D1%81%D1%82%D1%80%D0%B0%D1%82%D0%BE%D1%80/%D0%9C%D0%BE%D0%B8%20%D0%B4%D0%BE%D0%BA%D1%83%D0%BC%D0%B5%D0%BD%D1%82%D1%8B/%D0%A2%D0%B2%D0%BE%D1%80%D1%87%D0%B5%D1%81%D0%BA%D0%B8%D0%B5%20%D0%B7%D0%B0%D0%B4%D0%B0%D0%BD%D0%B8%D1%8F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Georgii Ivanov</cp:lastModifiedBy>
  <cp:revision>5</cp:revision>
  <dcterms:created xsi:type="dcterms:W3CDTF">2023-01-20T13:23:00Z</dcterms:created>
  <dcterms:modified xsi:type="dcterms:W3CDTF">2023-01-23T03:46:00Z</dcterms:modified>
</cp:coreProperties>
</file>