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E1F2" w14:textId="5FD32DEB" w:rsidR="000A4003" w:rsidRDefault="000A4003" w:rsidP="008E4386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439586AF" w14:textId="5A5CBA25" w:rsidR="008E4386" w:rsidRDefault="008E4386" w:rsidP="008E4386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325DFDBA" w14:textId="5ADB8BB4" w:rsidR="008E4386" w:rsidRDefault="008E4386" w:rsidP="008E4386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338B6F01" w14:textId="072E4173" w:rsidR="008E4386" w:rsidRDefault="008E4386" w:rsidP="008E4386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14918237" w14:textId="77777777" w:rsidR="008E4386" w:rsidRPr="008E4386" w:rsidRDefault="008E4386" w:rsidP="008E4386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32ADE565" w14:textId="77777777" w:rsidR="000A4003" w:rsidRPr="008E4386" w:rsidRDefault="000A4003" w:rsidP="008E4386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E438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F5F48D1" wp14:editId="25794827">
            <wp:extent cx="5116195" cy="3113405"/>
            <wp:effectExtent l="19050" t="0" r="8255" b="0"/>
            <wp:docPr id="1" name="Рисунок 1" descr="картина для карт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а для картоте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195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61D6C" w14:textId="77777777" w:rsidR="000A4003" w:rsidRPr="008E4386" w:rsidRDefault="000A4003" w:rsidP="008E4386">
      <w:pPr>
        <w:pStyle w:val="a5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14:paraId="20E387E3" w14:textId="239DC962" w:rsidR="000A4003" w:rsidRPr="008E4386" w:rsidRDefault="000A4003" w:rsidP="008E4386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386">
        <w:rPr>
          <w:rFonts w:ascii="Times New Roman" w:hAnsi="Times New Roman" w:cs="Times New Roman"/>
          <w:b/>
          <w:i/>
          <w:sz w:val="28"/>
          <w:szCs w:val="28"/>
        </w:rPr>
        <w:t>«Дружба начинается с улыбки»</w:t>
      </w:r>
    </w:p>
    <w:p w14:paraId="711F03A9" w14:textId="71EB02B1" w:rsidR="000A4003" w:rsidRPr="008E4386" w:rsidRDefault="000A4003" w:rsidP="008E4386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386">
        <w:rPr>
          <w:rFonts w:ascii="Times New Roman" w:hAnsi="Times New Roman" w:cs="Times New Roman"/>
          <w:b/>
          <w:i/>
          <w:sz w:val="28"/>
          <w:szCs w:val="28"/>
        </w:rPr>
        <w:t>(ИГРЫ ДЛЯ ДЕТЕЙ 4-5 ЛЕТ)</w:t>
      </w:r>
    </w:p>
    <w:p w14:paraId="2CE6F5E6" w14:textId="33743A0B" w:rsidR="008E4386" w:rsidRDefault="008E4386" w:rsidP="008E4386">
      <w:pPr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14:paraId="36DB2EFA" w14:textId="3AC183B8" w:rsidR="004F3072" w:rsidRPr="008E4386" w:rsidRDefault="004F3072" w:rsidP="008E43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438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Игра как средство развития сотрудничества у детей </w:t>
      </w:r>
      <w:r w:rsidR="003704D2" w:rsidRPr="008E438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среднего </w:t>
      </w:r>
      <w:r w:rsidRPr="008E4386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дошкольного возраста</w:t>
      </w:r>
    </w:p>
    <w:p w14:paraId="67783532" w14:textId="099DABE3" w:rsidR="008E4386" w:rsidRPr="008E4386" w:rsidRDefault="008E4386" w:rsidP="008E43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0D7EC73" w14:textId="77777777" w:rsidR="008E4386" w:rsidRPr="008E4386" w:rsidRDefault="008E4386" w:rsidP="008E43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181AC0B" w14:textId="77777777" w:rsidR="008E4386" w:rsidRPr="008E4386" w:rsidRDefault="008E4386" w:rsidP="008E438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43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Аммосова Тамара Яковлевна,</w:t>
      </w:r>
    </w:p>
    <w:p w14:paraId="4EEB8156" w14:textId="77777777" w:rsidR="008E4386" w:rsidRPr="008E4386" w:rsidRDefault="008E4386" w:rsidP="008E438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E4386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73AF085C" w14:textId="77777777" w:rsidR="008E4386" w:rsidRPr="008E4386" w:rsidRDefault="008E4386" w:rsidP="008E438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E4386">
        <w:rPr>
          <w:rFonts w:ascii="Times New Roman" w:hAnsi="Times New Roman" w:cs="Times New Roman"/>
          <w:i/>
          <w:iCs/>
          <w:sz w:val="28"/>
          <w:szCs w:val="28"/>
        </w:rPr>
        <w:t>МБДОУ Детский сад №84 "Искорка",</w:t>
      </w:r>
    </w:p>
    <w:p w14:paraId="39EBF442" w14:textId="1CE0A603" w:rsidR="003704D2" w:rsidRPr="008E4386" w:rsidRDefault="008E4386" w:rsidP="008E438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E4386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город Якутск</w:t>
      </w:r>
    </w:p>
    <w:p w14:paraId="714D8CD7" w14:textId="47210672" w:rsidR="008E4386" w:rsidRPr="008E4386" w:rsidRDefault="008E4386" w:rsidP="008E438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9012472" w14:textId="77777777" w:rsidR="008E4386" w:rsidRPr="008E4386" w:rsidRDefault="008E4386" w:rsidP="008E438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C064B44" w14:textId="0FF460B6" w:rsidR="00571C77" w:rsidRPr="008E4386" w:rsidRDefault="00571C77" w:rsidP="008E4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наиболее благоприятным для освоения навыков сотрудничества. </w:t>
      </w:r>
    </w:p>
    <w:p w14:paraId="08822787" w14:textId="77777777" w:rsidR="00571C77" w:rsidRPr="008E4386" w:rsidRDefault="00571C77" w:rsidP="008E4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Сотрудничество прямо связано с коммуникацией, сплоченностью, доверием и выработкой положительных навыков социального взаимодействия. Сотрудничество строится на основе интереса детей друг к другу и к совместной деятельности, а также выражается в способности вступать во взаимодействие. Наша задача помочь детям понять, что делать что-то вместе не только интересно, но и трудно, так как нужно уметь договариваться, соблюдать очередность, прислушиваться к мнению товарищей.</w:t>
      </w:r>
    </w:p>
    <w:p w14:paraId="043325E3" w14:textId="77777777" w:rsidR="008210C4" w:rsidRPr="008E4386" w:rsidRDefault="00AE2338" w:rsidP="008E4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В современной педагогической теории игра рассматривается как ведущий вид деятельности ребенка – дошкольника. </w:t>
      </w:r>
      <w:r w:rsidR="00571C77" w:rsidRPr="008E4386">
        <w:rPr>
          <w:rFonts w:ascii="Times New Roman" w:hAnsi="Times New Roman" w:cs="Times New Roman"/>
          <w:sz w:val="28"/>
          <w:szCs w:val="28"/>
        </w:rPr>
        <w:t>При помощи игр сотрудничества дети учатся быть внимательными к другим, заботиться о чувствах других, совместно работать, чтобы продвинуться вперед.</w:t>
      </w:r>
    </w:p>
    <w:p w14:paraId="39411FA6" w14:textId="77777777" w:rsidR="00571C77" w:rsidRPr="008E4386" w:rsidRDefault="00571C77" w:rsidP="008E4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Поэтому мой выбор обучения навыкам сотрудничества через игру. </w:t>
      </w:r>
    </w:p>
    <w:p w14:paraId="12680743" w14:textId="77777777" w:rsidR="00571C77" w:rsidRPr="008E4386" w:rsidRDefault="00571C77" w:rsidP="008E4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Цель: формирование навыков сотрудничества у детей дошкольного возраста через игру.</w:t>
      </w:r>
    </w:p>
    <w:p w14:paraId="3BEB54A8" w14:textId="77777777" w:rsidR="00571C77" w:rsidRPr="008E4386" w:rsidRDefault="00571C77" w:rsidP="008E4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Задачи:</w:t>
      </w:r>
    </w:p>
    <w:p w14:paraId="4E1B772A" w14:textId="77777777" w:rsidR="00EA73F4" w:rsidRPr="008E4386" w:rsidRDefault="00EA73F4" w:rsidP="008E4386">
      <w:pPr>
        <w:pStyle w:val="a9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с</w:t>
      </w:r>
      <w:r w:rsidR="00571C77" w:rsidRPr="008E4386">
        <w:rPr>
          <w:rFonts w:ascii="Times New Roman" w:hAnsi="Times New Roman" w:cs="Times New Roman"/>
          <w:sz w:val="28"/>
          <w:szCs w:val="28"/>
        </w:rPr>
        <w:t>пособствовать развитию взаимоотношений между сверстниками</w:t>
      </w:r>
      <w:r w:rsidRPr="008E4386">
        <w:rPr>
          <w:rFonts w:ascii="Times New Roman" w:hAnsi="Times New Roman" w:cs="Times New Roman"/>
          <w:sz w:val="28"/>
          <w:szCs w:val="28"/>
        </w:rPr>
        <w:t>;</w:t>
      </w:r>
    </w:p>
    <w:p w14:paraId="0EB760B3" w14:textId="77777777" w:rsidR="00EA73F4" w:rsidRPr="008E4386" w:rsidRDefault="00EA73F4" w:rsidP="008E4386">
      <w:pPr>
        <w:pStyle w:val="a9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ф</w:t>
      </w:r>
      <w:r w:rsidR="00571C77" w:rsidRPr="008E4386">
        <w:rPr>
          <w:rFonts w:ascii="Times New Roman" w:hAnsi="Times New Roman" w:cs="Times New Roman"/>
          <w:sz w:val="28"/>
          <w:szCs w:val="28"/>
        </w:rPr>
        <w:t>ормировать умения распределять роли, функции и согласовывать свои действия с партнерами</w:t>
      </w:r>
      <w:r w:rsidRPr="008E4386">
        <w:rPr>
          <w:rFonts w:ascii="Times New Roman" w:hAnsi="Times New Roman" w:cs="Times New Roman"/>
          <w:sz w:val="28"/>
          <w:szCs w:val="28"/>
        </w:rPr>
        <w:t>;</w:t>
      </w:r>
    </w:p>
    <w:p w14:paraId="2C056FB9" w14:textId="77777777" w:rsidR="00571C77" w:rsidRPr="008E4386" w:rsidRDefault="00EA73F4" w:rsidP="008E4386">
      <w:pPr>
        <w:pStyle w:val="a9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п</w:t>
      </w:r>
      <w:r w:rsidR="00571C77" w:rsidRPr="008E4386">
        <w:rPr>
          <w:rFonts w:ascii="Times New Roman" w:hAnsi="Times New Roman" w:cs="Times New Roman"/>
          <w:sz w:val="28"/>
          <w:szCs w:val="28"/>
        </w:rPr>
        <w:t>риобретать опыт сотрудничества.</w:t>
      </w:r>
    </w:p>
    <w:p w14:paraId="679BC4A0" w14:textId="77777777" w:rsidR="00EA73F4" w:rsidRPr="008E4386" w:rsidRDefault="00EA73F4" w:rsidP="008E4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Игры на развитие сотрудничества можно использовать в любых видах деятельности, как часть организованной совместной деятельности, так и в режимных моментах.</w:t>
      </w:r>
    </w:p>
    <w:p w14:paraId="5DD325B6" w14:textId="20C75BD4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E4386">
        <w:rPr>
          <w:b/>
          <w:color w:val="000000"/>
          <w:sz w:val="28"/>
          <w:szCs w:val="28"/>
        </w:rPr>
        <w:t>«Давайте поздороваемся!»</w:t>
      </w:r>
    </w:p>
    <w:p w14:paraId="085A8D10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Цель:</w:t>
      </w:r>
      <w:r w:rsidRPr="008E4386">
        <w:rPr>
          <w:color w:val="000000"/>
          <w:sz w:val="28"/>
          <w:szCs w:val="28"/>
        </w:rPr>
        <w:t xml:space="preserve"> воспитание доброжелательного, внимательного отношения к сверстникам.</w:t>
      </w:r>
    </w:p>
    <w:p w14:paraId="14E25F67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Организация игрового пространства:</w:t>
      </w:r>
      <w:r w:rsidRPr="008E4386">
        <w:rPr>
          <w:color w:val="000000"/>
          <w:sz w:val="28"/>
          <w:szCs w:val="28"/>
        </w:rPr>
        <w:t xml:space="preserve"> Дети под музыку двигаются врассыпную, когда музыка остановится, им нужно поздороваться определённым образом: прикоснуться ладошками, поздороваться плечиками, локотками, ножками, спинками.</w:t>
      </w:r>
    </w:p>
    <w:p w14:paraId="4B72BBEC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color w:val="000000"/>
          <w:sz w:val="28"/>
          <w:szCs w:val="28"/>
        </w:rPr>
        <w:t xml:space="preserve">Можно для этой игры разделиться на две команды. Дети идут навстречу друг другу и здороваются за руку, мизинчиками; прыгают как зайчики и </w:t>
      </w:r>
      <w:r w:rsidRPr="008E4386">
        <w:rPr>
          <w:color w:val="000000"/>
          <w:sz w:val="28"/>
          <w:szCs w:val="28"/>
        </w:rPr>
        <w:lastRenderedPageBreak/>
        <w:t>здороваются лапками; идут навстречу друг другу спиной и здороваются спинками.</w:t>
      </w:r>
    </w:p>
    <w:p w14:paraId="0BA02DD8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color w:val="000000"/>
          <w:sz w:val="28"/>
          <w:szCs w:val="28"/>
        </w:rPr>
        <w:t>Важно, чтобы каждый раз при встрече дети не забыли произносить «Здравствуй!»</w:t>
      </w:r>
    </w:p>
    <w:p w14:paraId="1B0B7A88" w14:textId="64F7B0FE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6">
        <w:rPr>
          <w:rFonts w:ascii="Times New Roman" w:hAnsi="Times New Roman" w:cs="Times New Roman"/>
          <w:b/>
          <w:sz w:val="28"/>
          <w:szCs w:val="28"/>
        </w:rPr>
        <w:t>«Найди свою группу»</w:t>
      </w:r>
    </w:p>
    <w:p w14:paraId="22687CB0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386">
        <w:rPr>
          <w:rFonts w:ascii="Times New Roman" w:hAnsi="Times New Roman" w:cs="Times New Roman"/>
          <w:b/>
          <w:bCs/>
          <w:i/>
          <w:sz w:val="28"/>
          <w:szCs w:val="28"/>
        </w:rPr>
        <w:t>Материал:</w:t>
      </w:r>
      <w:r w:rsidRPr="008E4386">
        <w:rPr>
          <w:rFonts w:ascii="Times New Roman" w:hAnsi="Times New Roman" w:cs="Times New Roman"/>
          <w:bCs/>
          <w:sz w:val="28"/>
          <w:szCs w:val="28"/>
        </w:rPr>
        <w:t xml:space="preserve"> наборы картинок, разрезные картинки, наборы пазлов.</w:t>
      </w:r>
    </w:p>
    <w:p w14:paraId="1D843824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Цель:</w:t>
      </w:r>
      <w:r w:rsidRPr="008E4386">
        <w:rPr>
          <w:color w:val="000000"/>
          <w:sz w:val="28"/>
          <w:szCs w:val="28"/>
        </w:rPr>
        <w:t xml:space="preserve"> способствовать взаимодействию и объединению в группе.</w:t>
      </w:r>
    </w:p>
    <w:p w14:paraId="746A8C80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386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игрового пространства:</w:t>
      </w:r>
      <w:r w:rsidRPr="008E4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9CF905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bCs/>
          <w:sz w:val="28"/>
          <w:szCs w:val="28"/>
        </w:rPr>
        <w:t>На ковре или на большом столе раскладываются картинки, содержание которых соответствует учебной задаче. Количество картинок соответствует количеству детей или чуть больше.</w:t>
      </w:r>
      <w:r w:rsidRPr="008E4386">
        <w:rPr>
          <w:rFonts w:ascii="Times New Roman" w:hAnsi="Times New Roman" w:cs="Times New Roman"/>
          <w:sz w:val="28"/>
          <w:szCs w:val="28"/>
        </w:rPr>
        <w:t xml:space="preserve">  По окончании игры дискуссия, в которой каждый участник должен защитить свою точку зрения относительно принадлежности к группе. На начальном этапе дискуссию можно проводить в упрощенном виде: один говорит – все остальные хлопают (выражая согласие) или топают (выражая несогласие).</w:t>
      </w:r>
    </w:p>
    <w:p w14:paraId="3F0A0BA9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b/>
          <w:i/>
          <w:sz w:val="28"/>
          <w:szCs w:val="28"/>
        </w:rPr>
        <w:t>Правила и ход игры:</w:t>
      </w:r>
      <w:r w:rsidRPr="008E4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E19DF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386">
        <w:rPr>
          <w:rFonts w:ascii="Times New Roman" w:hAnsi="Times New Roman" w:cs="Times New Roman"/>
          <w:b/>
          <w:bCs/>
          <w:sz w:val="28"/>
          <w:szCs w:val="28"/>
        </w:rPr>
        <w:t xml:space="preserve">Вариант 1.  </w:t>
      </w:r>
    </w:p>
    <w:p w14:paraId="3DE38B27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386">
        <w:rPr>
          <w:rFonts w:ascii="Times New Roman" w:hAnsi="Times New Roman" w:cs="Times New Roman"/>
          <w:bCs/>
          <w:sz w:val="28"/>
          <w:szCs w:val="28"/>
        </w:rPr>
        <w:t>Детям предлагается взять по одной картинке.</w:t>
      </w:r>
    </w:p>
    <w:p w14:paraId="5D5E3CD8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Внимательно рассмотрите картинку, доставшуюся вам, и объединитесь в несколько групп так, чтобы в каждой группе собрались картинки, у которых есть что-то общее». </w:t>
      </w:r>
    </w:p>
    <w:p w14:paraId="035116F8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386"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</w:p>
    <w:p w14:paraId="58EADC2B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Возьмите по фрагменту картинки и подойдите к столу, помеченному тем же цветом. После того как вся группа соберется за столом, сложите картинку и определите, что на ней изображено. Когда задание выполнено всеми группами, спросите: «Что объединяет всех зверей, изображенных на картинках? (Они живут в Африке) </w:t>
      </w:r>
    </w:p>
    <w:p w14:paraId="450D40AE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386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14:paraId="287722A3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386">
        <w:rPr>
          <w:rFonts w:ascii="Times New Roman" w:hAnsi="Times New Roman" w:cs="Times New Roman"/>
          <w:bCs/>
          <w:sz w:val="28"/>
          <w:szCs w:val="28"/>
        </w:rPr>
        <w:t>Детям нужно самим разобраться, в какие группы собираться и за какие столы садиться. В этом варианте игры создаются благоприятные условия для социального творчества, но оно требует довольно высокого уровня социального развития группы.</w:t>
      </w:r>
    </w:p>
    <w:p w14:paraId="7D788F5E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14:paraId="15210648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Из каждой собранной картинки вынимаются 3-4 пазла. Картинки раскладываются на разных столах, за которыми предстоит собраться рабочей группе.</w:t>
      </w:r>
    </w:p>
    <w:p w14:paraId="2EFAB8D2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Каждый из вас вытащит из волшебного мешочка по пазлу и постарается определить свою картинку и место пазла в ней. После того как задание будет выполнено, сядьте за тот стол, на котором оказалась нужная вам картинка. </w:t>
      </w:r>
    </w:p>
    <w:p w14:paraId="639120C3" w14:textId="77777777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«Волшебная палочка»</w:t>
      </w:r>
    </w:p>
    <w:p w14:paraId="51A2B5D3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4386">
        <w:rPr>
          <w:b/>
          <w:bCs/>
          <w:i/>
          <w:iCs/>
          <w:sz w:val="28"/>
          <w:szCs w:val="28"/>
        </w:rPr>
        <w:t xml:space="preserve">Цель: </w:t>
      </w:r>
      <w:r w:rsidRPr="008E4386">
        <w:rPr>
          <w:bCs/>
          <w:iCs/>
          <w:sz w:val="28"/>
          <w:szCs w:val="28"/>
        </w:rPr>
        <w:t>формирование представлений о возможностях своих и сверстников.</w:t>
      </w:r>
    </w:p>
    <w:p w14:paraId="6A264973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4386">
        <w:rPr>
          <w:bCs/>
          <w:iCs/>
          <w:sz w:val="28"/>
          <w:szCs w:val="28"/>
        </w:rPr>
        <w:t>Один называет сказку, другой ее персонажей и т.д.</w:t>
      </w:r>
    </w:p>
    <w:p w14:paraId="59DCACE6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</w:t>
      </w: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Волшебная палочка (карандаш, указка, ручка, любой предмет удлиненной формы.</w:t>
      </w:r>
    </w:p>
    <w:p w14:paraId="01E1D185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Организация игрового пространства:</w:t>
      </w: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игры (включая водящего) становятся в круг, лицом к центру. Руки свободны.</w:t>
      </w:r>
    </w:p>
    <w:p w14:paraId="4F2F8640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Правила и ход игры: </w:t>
      </w:r>
    </w:p>
    <w:p w14:paraId="6D3E2229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демонстрируется заменитель «волшебной палочки» и объясняется его назначение в игре.</w:t>
      </w:r>
    </w:p>
    <w:p w14:paraId="03B178BB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волшебная палочка. Волшебная она потому, что знает все правильные ответы на все вопросы в мире. Сейчас волшебная палочка у меня. Значит, я водящий.  Выбираю себе партнера по кругу (педагог подходит к любому из детей). Задаю ему вопрос….  Если ответ будет правильным, палочка перейдет в руки отвечающему, если нет. Останется у водящего. Все остальные участники будут внимательно следить за ответами, и помогать волшебной палочке, но делать надо это по правилам. Если вы согласны с ответом, нужно сообщить палочке аплодисментами. Если нет, вы должны сообщить палочке топаньем ног.</w:t>
      </w:r>
    </w:p>
    <w:p w14:paraId="4A715EE5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имеет правила, которые сделают речевой этикет не только доступным пониманию дошкольников, но и приятным в соблюдении.</w:t>
      </w:r>
    </w:p>
    <w:p w14:paraId="7A526389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игра может быть использована в ситуациях, когда возникает необходимость выслушать мнение всех обучающихся или получить ответ на вопрос, предоставив всем участникам равные возможности в привлекательной для них форме.</w:t>
      </w:r>
    </w:p>
    <w:p w14:paraId="45C171A2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такого стиля общения настолько очевидны, что вам не придется долго объяснять ребятам, для чего нужно соблюдать правила этикета. Игру можно проводить не только на занятиях. Вы можете проигрывать ее в течении дня несколько раз, в удобных для этого случаях.</w:t>
      </w:r>
    </w:p>
    <w:p w14:paraId="29313F3A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до начала игры потренироваться с детьми в способе правильно выражать свое мнение – аплодисментами и топаньем ног.</w:t>
      </w:r>
    </w:p>
    <w:p w14:paraId="615352B5" w14:textId="77777777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«Распускающийся бутон»</w:t>
      </w:r>
    </w:p>
    <w:p w14:paraId="5498E443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Цель:</w:t>
      </w:r>
      <w:r w:rsidRPr="008E4386">
        <w:rPr>
          <w:color w:val="000000"/>
          <w:sz w:val="28"/>
          <w:szCs w:val="28"/>
        </w:rPr>
        <w:t xml:space="preserve"> установление контакта, дружеских взаимоотношений.</w:t>
      </w:r>
    </w:p>
    <w:p w14:paraId="0879B782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 ход игры:</w:t>
      </w: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81AF8C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Разбейтесь на группы по пять человек. Сядьте в круг на полу и возьмитесь за руки. Постарайтесь все вместе одновременно встать, не отпуская рук. Вы можете предварительно обсудить, кто - где будет стоять, чтобы лучше выполнить эту задачу.</w:t>
      </w:r>
    </w:p>
    <w:p w14:paraId="4A3865FA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одна из групп выполнит задачу и встанет на ноги, начнется вторая часть этой игры. Каждая группа превратится в расцветающий бутон. Для этого дети должны отклоняться назад, крепко держа друг друга за руки. Здесь тоже очень важно, чтобы группа была очень хорошо сбалансирована.</w:t>
      </w:r>
    </w:p>
    <w:p w14:paraId="70ACF2AC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вся группа справится с этой задачей, можно попробовать составить бутоны большего размера, добавляя в каждую пятерку по одному ребенку.</w:t>
      </w:r>
    </w:p>
    <w:p w14:paraId="35E69BEF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упражнения:</w:t>
      </w:r>
    </w:p>
    <w:p w14:paraId="6AF8E595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Насколько тебе понравилась эта игра?</w:t>
      </w:r>
    </w:p>
    <w:p w14:paraId="698C6316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твоя группа справилась с этим заданием?</w:t>
      </w:r>
    </w:p>
    <w:p w14:paraId="49C23ACD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Быстро ли вы смогли подняться?</w:t>
      </w:r>
    </w:p>
    <w:p w14:paraId="3B56B552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Были ли у вас какие-нибудь трудности при этом?</w:t>
      </w:r>
    </w:p>
    <w:p w14:paraId="0876E562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Обсуждали ли вы друг с другом, как будете справляться с этими трудностями?</w:t>
      </w:r>
    </w:p>
    <w:p w14:paraId="544A84DE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От чего в первую очередь зависит выполнение этой задачи?</w:t>
      </w:r>
    </w:p>
    <w:p w14:paraId="49D80F31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E4386">
        <w:rPr>
          <w:b/>
          <w:color w:val="000000"/>
          <w:sz w:val="28"/>
          <w:szCs w:val="28"/>
        </w:rPr>
        <w:t>«Весёлый Паровозик»</w:t>
      </w:r>
    </w:p>
    <w:p w14:paraId="00CB9CC7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Цель:</w:t>
      </w:r>
      <w:r w:rsidRPr="008E4386">
        <w:rPr>
          <w:color w:val="000000"/>
          <w:sz w:val="28"/>
          <w:szCs w:val="28"/>
        </w:rPr>
        <w:t xml:space="preserve"> развитие чувства коллективизма, доброжелательного отношения к сверстникам.</w:t>
      </w:r>
    </w:p>
    <w:p w14:paraId="1E4A26D5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Правила и ход игры:</w:t>
      </w:r>
      <w:r w:rsidRPr="008E4386">
        <w:rPr>
          <w:color w:val="000000"/>
          <w:sz w:val="28"/>
          <w:szCs w:val="28"/>
        </w:rPr>
        <w:t xml:space="preserve"> Один ребёнок –паровозик, а остальные вагончики. Вагончики расходятся, у каждого своя станция. Паровозик объезжает всех, а затем подъезжает к одному из детей и говорит: «Здравствуй, Паша, поедем вместе кататься!» Тот, кого он выбрал, встаёт впереди, теперь он паровоз. Когда все вагончики объединились и получился длинный поезд, дети весело едут по кругу. Взрослый объявляет «Остановка, станция «Улыбка», давайте посмотрим друг другу в глаза и подарим самую добрую улыбку»</w:t>
      </w:r>
    </w:p>
    <w:p w14:paraId="1DC07720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E4386">
        <w:rPr>
          <w:color w:val="000000"/>
          <w:sz w:val="28"/>
          <w:szCs w:val="28"/>
        </w:rPr>
        <w:t xml:space="preserve">                                                                  </w:t>
      </w:r>
      <w:r w:rsidRPr="008E4386">
        <w:rPr>
          <w:b/>
          <w:color w:val="000000"/>
          <w:sz w:val="28"/>
          <w:szCs w:val="28"/>
        </w:rPr>
        <w:t>«Магнит»</w:t>
      </w:r>
    </w:p>
    <w:p w14:paraId="7BA6B903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Цель:</w:t>
      </w:r>
      <w:r w:rsidRPr="008E4386">
        <w:rPr>
          <w:color w:val="000000"/>
          <w:sz w:val="28"/>
          <w:szCs w:val="28"/>
        </w:rPr>
        <w:t xml:space="preserve"> формирование навыков сотрудничества.</w:t>
      </w:r>
    </w:p>
    <w:p w14:paraId="46149AFE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Правила и ход игры:</w:t>
      </w:r>
      <w:r w:rsidRPr="008E4386">
        <w:rPr>
          <w:color w:val="000000"/>
          <w:sz w:val="28"/>
          <w:szCs w:val="28"/>
        </w:rPr>
        <w:t xml:space="preserve"> дети стоят в кругу и держатся за руки. Пока звучит музыка, они двигаются по кругу. Когда музыка остановится, взрослый называет чьё-нибудь имя (Маша). Тогда все дети, опустив руки, бегут к Маше и встают вокруг неё в тесный кружок, так как Маша магнит. Магнитом должен побывать каждый ребёнок.</w:t>
      </w:r>
    </w:p>
    <w:p w14:paraId="1F8ADDEA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386">
        <w:rPr>
          <w:rFonts w:ascii="Times New Roman" w:hAnsi="Times New Roman" w:cs="Times New Roman"/>
          <w:b/>
          <w:sz w:val="28"/>
          <w:szCs w:val="28"/>
        </w:rPr>
        <w:t xml:space="preserve">«Коровы, собаки, кошки» </w:t>
      </w:r>
    </w:p>
    <w:p w14:paraId="2D70131B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4386">
        <w:rPr>
          <w:rFonts w:ascii="Times New Roman" w:hAnsi="Times New Roman" w:cs="Times New Roman"/>
          <w:b/>
          <w:i/>
          <w:iCs/>
          <w:sz w:val="28"/>
          <w:szCs w:val="28"/>
        </w:rPr>
        <w:t>Правила и ход игры:</w:t>
      </w:r>
      <w:r w:rsidRPr="008E43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F99B605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Эту игру можно использовать в начале занятия или при переходе к новому этапу работы.</w:t>
      </w:r>
      <w:r w:rsidRPr="008E4386">
        <w:rPr>
          <w:rFonts w:ascii="Times New Roman" w:hAnsi="Times New Roman" w:cs="Times New Roman"/>
          <w:sz w:val="28"/>
          <w:szCs w:val="28"/>
        </w:rPr>
        <w:br/>
        <w:t>Педагог говорит каждому ребенку на ушко название какого-либо животного, предлагает запомнить его хорошо, так как потом надо будет его изобразить. Сообщает детям, что никому не надо говорить о том, какое слово им сказано. По очереди шепчите детям на ухо: «Ты будешь коровой», «Ты будешь собакой», «Ты будешь кошкой».</w:t>
      </w:r>
      <w:r w:rsidRPr="008E4386">
        <w:rPr>
          <w:rFonts w:ascii="Times New Roman" w:hAnsi="Times New Roman" w:cs="Times New Roman"/>
          <w:sz w:val="28"/>
          <w:szCs w:val="28"/>
        </w:rPr>
        <w:br/>
        <w:t xml:space="preserve">Дети закрывают глаза. Педагог просит показать, как «говорит» конкретное животное. Не открывая глаз, по слуху дети объединяются в группы с теми «животными», которые «говорят» на том же языке. </w:t>
      </w:r>
    </w:p>
    <w:p w14:paraId="06E8B509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«Живая картина»</w:t>
      </w:r>
    </w:p>
    <w:p w14:paraId="2875DE3B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 ход игры:</w:t>
      </w:r>
    </w:p>
    <w:p w14:paraId="4CDB4D9B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создают сюжетную сценку и замирают. Изменить позу они могут лишь после того, как водящий угадает название «картины».</w:t>
      </w:r>
    </w:p>
    <w:p w14:paraId="143D1ACA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386">
        <w:rPr>
          <w:rFonts w:ascii="Times New Roman" w:hAnsi="Times New Roman" w:cs="Times New Roman"/>
          <w:b/>
          <w:sz w:val="28"/>
          <w:szCs w:val="28"/>
        </w:rPr>
        <w:t>«Шепчем все вместе»</w:t>
      </w:r>
    </w:p>
    <w:p w14:paraId="073964F1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b/>
          <w:i/>
          <w:iCs/>
          <w:sz w:val="28"/>
          <w:szCs w:val="28"/>
        </w:rPr>
        <w:t>Правила и ход игры:</w:t>
      </w:r>
      <w:r w:rsidRPr="008E4386">
        <w:rPr>
          <w:rFonts w:ascii="Times New Roman" w:hAnsi="Times New Roman" w:cs="Times New Roman"/>
          <w:sz w:val="28"/>
          <w:szCs w:val="28"/>
        </w:rPr>
        <w:br/>
        <w:t>Педагог.  Я хочу задать вам несколько вопросов. Каждый, кто знает ответ, должен поднять руку, сложить пальцы в кулак, а большой палец поднять вверх. Когда все получат достаточно времени для размышлений и я увижу много поднятых вверх пальцев, я начну считать: «Раз, два, три». На счет «три» вы все вместе должны будете прошептать мне ответ.</w:t>
      </w:r>
      <w:r w:rsidRPr="008E4386">
        <w:rPr>
          <w:rFonts w:ascii="Times New Roman" w:hAnsi="Times New Roman" w:cs="Times New Roman"/>
          <w:sz w:val="28"/>
          <w:szCs w:val="28"/>
        </w:rPr>
        <w:br/>
      </w:r>
      <w:r w:rsidRPr="008E4386">
        <w:rPr>
          <w:rFonts w:ascii="Times New Roman" w:hAnsi="Times New Roman" w:cs="Times New Roman"/>
          <w:i/>
          <w:iCs/>
          <w:sz w:val="28"/>
          <w:szCs w:val="28"/>
        </w:rPr>
        <w:t>Вопросы:</w:t>
      </w:r>
      <w:r w:rsidRPr="008E4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235D0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Какой сегодня день недели? </w:t>
      </w:r>
    </w:p>
    <w:p w14:paraId="6437323E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Как зовут маму? </w:t>
      </w:r>
    </w:p>
    <w:p w14:paraId="348F71E1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Сколько девочек в нашей группе? </w:t>
      </w:r>
    </w:p>
    <w:p w14:paraId="7E109A27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lastRenderedPageBreak/>
        <w:t>В  каком городе вы живете?</w:t>
      </w:r>
    </w:p>
    <w:p w14:paraId="5DF6CD11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После таких легких, тренировочных вопросов можно задавать и вопросы по изучаемому предмету. Чтобы побудить детей к сотрудничеству, вы можете дать им возможность поработать в парах. Задайте вопрос, и пусть пары ищут ответ. Затем вы можете по очереди подходить к каждой паре и спрашивать партнеров: «Вы можете одновременно ответить на мой вопрос? Раз, два, три...».</w:t>
      </w:r>
      <w:r w:rsidRPr="008E4386">
        <w:rPr>
          <w:rFonts w:ascii="Times New Roman" w:hAnsi="Times New Roman" w:cs="Times New Roman"/>
          <w:sz w:val="28"/>
          <w:szCs w:val="28"/>
        </w:rPr>
        <w:br/>
        <w:t>Представленные игры оставляют большую свободу для творческого самовыражения педагога и детей . Условия проведения могут варьироваться в зависимости от конкретных детей и конкретных групп.</w:t>
      </w:r>
    </w:p>
    <w:p w14:paraId="6025EB9A" w14:textId="77777777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«Мяукаем и хрюкаем»</w:t>
      </w:r>
    </w:p>
    <w:p w14:paraId="29CC5866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повязки на глаза</w:t>
      </w:r>
    </w:p>
    <w:p w14:paraId="1F6818A6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 ход игры:</w:t>
      </w:r>
    </w:p>
    <w:p w14:paraId="778658BD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Игроков делят на две команды,  одна команда - котята, вторая - поросята, они  соответственно, мяукают и хрюкают. После этого каждому завязывают глаза и перемешивают всех между собой в кругу из стульев или остальных детей. Необходимо как можно быстрее собраться своей командой, не выходя из круга.</w:t>
      </w:r>
    </w:p>
    <w:p w14:paraId="780752F4" w14:textId="77777777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«Тень»</w:t>
      </w:r>
    </w:p>
    <w:p w14:paraId="4C064410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 ход игры:</w:t>
      </w:r>
    </w:p>
    <w:p w14:paraId="276E0988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работают в парах. Они идут по дороге через поле: один впереди, другой на два шага сзади. Второй участник – «тень» первого. «Тень» должна повторить точно все действия первого участника, который: то сорвет цветок на обочине, то нагнется за камушком, то поскачет на одной ножке и т.п.</w:t>
      </w:r>
    </w:p>
    <w:p w14:paraId="43707994" w14:textId="77777777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6">
        <w:rPr>
          <w:rFonts w:ascii="Times New Roman" w:hAnsi="Times New Roman" w:cs="Times New Roman"/>
          <w:b/>
          <w:sz w:val="28"/>
          <w:szCs w:val="28"/>
        </w:rPr>
        <w:t>«Дракон кусает свой хвост»</w:t>
      </w:r>
    </w:p>
    <w:p w14:paraId="4CF4EE11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4386">
        <w:rPr>
          <w:rFonts w:ascii="Times New Roman" w:hAnsi="Times New Roman" w:cs="Times New Roman"/>
          <w:b/>
          <w:i/>
          <w:iCs/>
          <w:sz w:val="28"/>
          <w:szCs w:val="28"/>
        </w:rPr>
        <w:t>Правила и ход игры.</w:t>
      </w:r>
      <w:r w:rsidRPr="008E43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B5DF111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>Играющие стоят друг за другом, держась за талию впереди стоящего. Первый ребенок — это голова дракона, последний — кончик хвоста. Под музыку первый играющий пытается схватить последнего — «дракон» ловит свой «хвост». Остальные дети цепко держатся друг за друга. Если дракон не поймает свой хвост, то в следующий раз на роль «головы дракона» назначается другой ребенок.</w:t>
      </w:r>
    </w:p>
    <w:p w14:paraId="0DF612CA" w14:textId="77777777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«Магнит и шарики»</w:t>
      </w:r>
    </w:p>
    <w:p w14:paraId="343B7B5E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 ход игры:</w:t>
      </w:r>
    </w:p>
    <w:p w14:paraId="68F89086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«магнит», он садится в стороне. Затем ведущий говорит остальным детям: «Я произношу волшебные слова – крибле-крабле-бумс – и превращаю вас в деревянные шарики, которые катаются по полу, прыгают, постукивают». Дети могут бегать, сталкиваясь, они должны сказать: «тук-тук-тук». Они не обращают внимания на магнит. Затем ведущий говорит: «Крибле-крабле-бумс – превращаю вас в резиновые шарики». Дети прыгают на носочках и, сталкиваясь говорят: «Пум-пум-пум» - и не обращают внимания на «магнит». Ведущий: «Крибле-крабле-бумс – превращаю вас в железные шарики!» - дети бегают, при столкновении говорят: «Дон-дон-дон!». Увидев «магнит», они все устремляются к нему. «Магнит» медленно передвигается, а дети, взявшись за него руками, следят за ним. Ведущий говорит «Крибле-крабле-бумс – превращаю вас в бумажные шарики!». Дети бросают магнит с шипением: «ш-ш-ш!». В конце игры ведущий говорит: «Крибле-крабле-бумс – превращаю вас в детей!»</w:t>
      </w:r>
    </w:p>
    <w:p w14:paraId="22CD5A8B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игры следует напомнить детям характерные особенности того или иного материала, чтобы им было легче передать их в движении. При сильном столкновении – шарики выходят из игры – они лопнули.</w:t>
      </w:r>
    </w:p>
    <w:p w14:paraId="3B17559F" w14:textId="77777777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6">
        <w:rPr>
          <w:rFonts w:ascii="Times New Roman" w:hAnsi="Times New Roman" w:cs="Times New Roman"/>
          <w:b/>
          <w:sz w:val="28"/>
          <w:szCs w:val="28"/>
        </w:rPr>
        <w:t>«Зеркало»</w:t>
      </w:r>
    </w:p>
    <w:p w14:paraId="093C8769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 ход игры:</w:t>
      </w:r>
    </w:p>
    <w:p w14:paraId="72238808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Участники разбиваются на пары, становятся лицом друг к другу. Один из играющих делает замедленные движения руками, головой, всем телом. Задача другого - в точности копировать все движения напарника, быть его "зеркальным отражением". Освоив навыки, участники могут пробовать свои силы и в более сложной игре, задача та же, но роли "отражения" и "оригинала", ведомого и лидера не определены. Подстраиваясь друг под друга, играющие стремятся двигаться в унисон. Наблюдая за ходом упражнения, можно выявить "естественного" лидера в каждой паре. Трудности в достижении согласия нередко бывают связаны напряженными отношениями между партнерами. </w:t>
      </w:r>
    </w:p>
    <w:p w14:paraId="58268048" w14:textId="77777777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6">
        <w:rPr>
          <w:rFonts w:ascii="Times New Roman" w:hAnsi="Times New Roman" w:cs="Times New Roman"/>
          <w:b/>
          <w:sz w:val="28"/>
          <w:szCs w:val="28"/>
        </w:rPr>
        <w:t>«Ручейки и реки»</w:t>
      </w:r>
    </w:p>
    <w:p w14:paraId="58144137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 ход игры:</w:t>
      </w:r>
    </w:p>
    <w:p w14:paraId="1C16CCE0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Ведущий объясняет: Ручеек очень маленький. В игре ручейком  будет каждый играющий. Река состоит из маленьких ручейков, поэтому объединение в цепочку нескольких игроков в игре называется рекой. Ведущий произносит: «Ручейки». Все игроки начинают хаотично передвигаться. После слова «Река » играющие должны соединиться в группу. Можно предложить объединиться в реку по несколько человек, например,  по три человека. Тот, кто не сможет встать в тройки выбывает из игры. А ведущий продолжает изменять количество ручейков в реке. Игру можно усложнить: ручейки должны двигаться с закрытыми глазами. </w:t>
      </w:r>
    </w:p>
    <w:p w14:paraId="31BE6473" w14:textId="77777777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змея-змея-змея»</w:t>
      </w:r>
    </w:p>
    <w:p w14:paraId="702056A8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и ход игры:</w:t>
      </w:r>
    </w:p>
    <w:p w14:paraId="23A964CB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участника(стоя друг за другом) передвигаясь змейкой по комнате поют песню «я змея-змея-змея, я ползу, ползу ползу..» подходят к одному из участников и спрашивают у него «хочешь быть моим хвостом»  участник может согласиться или отклонить предложение. Если он не принял предложение «змея» ему должна ответить  «а придется».  И в том и в другом случае кандидат в  «хвост змеи»  пролезет сквозь туннель, образованный из «ног змеи» и становиться хвостом, далее «змея»  идет к следующим участникам и процедура принятия хвоста повторяется.  Игра заканчивается тогда, когда последний участник проберется в тоннеле из «ног змеи» а впереди стоящий смыкается с тем, кто пока является хвостом змеи. </w:t>
      </w:r>
    </w:p>
    <w:p w14:paraId="348C79AB" w14:textId="77777777" w:rsidR="000A4003" w:rsidRPr="008E4386" w:rsidRDefault="000A4003" w:rsidP="008E4386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86">
        <w:rPr>
          <w:rFonts w:ascii="Times New Roman" w:hAnsi="Times New Roman" w:cs="Times New Roman"/>
          <w:b/>
          <w:sz w:val="28"/>
          <w:szCs w:val="28"/>
        </w:rPr>
        <w:t>«Тише - громче»</w:t>
      </w:r>
    </w:p>
    <w:p w14:paraId="0C245843" w14:textId="77777777" w:rsidR="000A4003" w:rsidRPr="008E4386" w:rsidRDefault="000A4003" w:rsidP="008E4386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и ход игры:</w:t>
      </w:r>
      <w:r w:rsidRPr="008E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95AAC39" w14:textId="77777777" w:rsidR="000A4003" w:rsidRPr="008E4386" w:rsidRDefault="000A4003" w:rsidP="008E4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386">
        <w:rPr>
          <w:rFonts w:ascii="Times New Roman" w:hAnsi="Times New Roman" w:cs="Times New Roman"/>
          <w:sz w:val="28"/>
          <w:szCs w:val="28"/>
        </w:rPr>
        <w:t xml:space="preserve">Вы, наверное, играли в детстве в игру “Холодно - горячо?” Наша игра ей подобна: ребята садятся в круг, водящий выходит из круга и отворачивается спиной. У кого-нибудь из членов круга спрятан какой-нибудь предмет. Задача водящего - найти человека, у которого спрятан предмет. Как только он заходит в круг, все начинают петь какую-то песню и тем громче, чем ближе водящий к спрятанному предмету. Соответственно, песня поется тише, если водящий </w:t>
      </w:r>
      <w:r w:rsidRPr="008E4386">
        <w:rPr>
          <w:rFonts w:ascii="Times New Roman" w:hAnsi="Times New Roman" w:cs="Times New Roman"/>
          <w:sz w:val="28"/>
          <w:szCs w:val="28"/>
        </w:rPr>
        <w:lastRenderedPageBreak/>
        <w:t>отдаляется от этого человека. Когда предмет найден, водящий меняется, если нет, то игра продолжается.</w:t>
      </w:r>
    </w:p>
    <w:p w14:paraId="568DF526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E4386">
        <w:rPr>
          <w:b/>
          <w:color w:val="000000"/>
          <w:sz w:val="28"/>
          <w:szCs w:val="28"/>
        </w:rPr>
        <w:t>«Цифры»</w:t>
      </w:r>
    </w:p>
    <w:p w14:paraId="1F02A8F8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Цель:</w:t>
      </w:r>
      <w:r w:rsidRPr="008E4386">
        <w:rPr>
          <w:color w:val="000000"/>
          <w:sz w:val="28"/>
          <w:szCs w:val="28"/>
        </w:rPr>
        <w:t xml:space="preserve"> развитие чувства сплоченности, снятие телесных барьеров.</w:t>
      </w:r>
    </w:p>
    <w:p w14:paraId="4418F6BA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Правила и ход игры:</w:t>
      </w:r>
    </w:p>
    <w:p w14:paraId="0CBE2619" w14:textId="77777777" w:rsidR="000A4003" w:rsidRPr="008E4386" w:rsidRDefault="000A4003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color w:val="000000"/>
          <w:sz w:val="28"/>
          <w:szCs w:val="28"/>
        </w:rPr>
        <w:t>Дети свободно двигаются под весёлую музыку в разных направлениях. Ведущий громко называет цифру, дети должны объединиться между собой, соответственно названной цифре:2 –парами, 3- тройками. В конце игры ведущий произносит: «Все!» Дети встают в общий круг и берутся за руки.</w:t>
      </w:r>
    </w:p>
    <w:p w14:paraId="75C84F77" w14:textId="77777777" w:rsidR="000A4003" w:rsidRPr="008E4386" w:rsidRDefault="003704D2" w:rsidP="008E43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8E4386">
        <w:rPr>
          <w:b/>
          <w:i/>
          <w:color w:val="000000"/>
          <w:sz w:val="28"/>
          <w:szCs w:val="28"/>
        </w:rPr>
        <w:t>Литература:</w:t>
      </w:r>
    </w:p>
    <w:p w14:paraId="209D85E3" w14:textId="77777777" w:rsidR="000A4003" w:rsidRPr="008E4386" w:rsidRDefault="000A4003" w:rsidP="008E43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color w:val="000000"/>
          <w:sz w:val="28"/>
          <w:szCs w:val="28"/>
        </w:rPr>
        <w:t>Антонова О.В. Развивающие игры и упражнения для детей 4-5 лет. Ужасно интересно... – СПб, 2000.</w:t>
      </w:r>
    </w:p>
    <w:p w14:paraId="56262078" w14:textId="77777777" w:rsidR="000A4003" w:rsidRPr="008E4386" w:rsidRDefault="000A4003" w:rsidP="008E43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color w:val="000000"/>
          <w:sz w:val="28"/>
          <w:szCs w:val="28"/>
        </w:rPr>
        <w:t>Довыдов К.Д. «Психологические особенности сплочённости коллектива» №4.2005г.</w:t>
      </w:r>
    </w:p>
    <w:p w14:paraId="0FB86E9E" w14:textId="77777777" w:rsidR="000A4003" w:rsidRPr="008E4386" w:rsidRDefault="000A4003" w:rsidP="008E43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color w:val="000000"/>
          <w:sz w:val="28"/>
          <w:szCs w:val="28"/>
        </w:rPr>
        <w:t>Каткова Александра.  Психологические игры - Игры и упражнения на сплочение коллектива, 2010.</w:t>
      </w:r>
    </w:p>
    <w:p w14:paraId="317860C4" w14:textId="77777777" w:rsidR="00B53265" w:rsidRPr="008E4386" w:rsidRDefault="000A4003" w:rsidP="008E43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color w:val="000000"/>
          <w:sz w:val="28"/>
          <w:szCs w:val="28"/>
        </w:rPr>
        <w:t>Матвеичева Л.А. Игры, праздники, развивающие занятия в детском саду, 2010.</w:t>
      </w:r>
    </w:p>
    <w:p w14:paraId="72250FF9" w14:textId="77777777" w:rsidR="000A4003" w:rsidRPr="008E4386" w:rsidRDefault="000A4003" w:rsidP="008E43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E4386">
        <w:rPr>
          <w:color w:val="000000"/>
          <w:sz w:val="28"/>
          <w:szCs w:val="28"/>
        </w:rPr>
        <w:t>Шипицына Л.М., Защиринская О.В., Воронова А.П., Нилова Т.А. Азбука общения: развитие личности ребенка, навыков общения со взрослыми и сверстниками. – СПб., 2000.</w:t>
      </w:r>
    </w:p>
    <w:p w14:paraId="12E2BC52" w14:textId="77777777" w:rsidR="0019626A" w:rsidRPr="008E4386" w:rsidRDefault="0019626A" w:rsidP="008E4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626A" w:rsidRPr="008E4386" w:rsidSect="008E43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FC1"/>
    <w:multiLevelType w:val="hybridMultilevel"/>
    <w:tmpl w:val="E45E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60CE"/>
    <w:multiLevelType w:val="multilevel"/>
    <w:tmpl w:val="D294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00786A"/>
    <w:multiLevelType w:val="hybridMultilevel"/>
    <w:tmpl w:val="93F0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43303"/>
    <w:multiLevelType w:val="multilevel"/>
    <w:tmpl w:val="650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089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1549711">
    <w:abstractNumId w:val="2"/>
  </w:num>
  <w:num w:numId="3" w16cid:durableId="1380936484">
    <w:abstractNumId w:val="3"/>
  </w:num>
  <w:num w:numId="4" w16cid:durableId="170979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003"/>
    <w:rsid w:val="000A4003"/>
    <w:rsid w:val="00116A84"/>
    <w:rsid w:val="0019626A"/>
    <w:rsid w:val="003704D2"/>
    <w:rsid w:val="003E519E"/>
    <w:rsid w:val="00414CD4"/>
    <w:rsid w:val="004F3072"/>
    <w:rsid w:val="00571C77"/>
    <w:rsid w:val="006A51FC"/>
    <w:rsid w:val="00813917"/>
    <w:rsid w:val="008210C4"/>
    <w:rsid w:val="008E4386"/>
    <w:rsid w:val="00AE2338"/>
    <w:rsid w:val="00B53265"/>
    <w:rsid w:val="00E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E8B6"/>
  <w15:docId w15:val="{F6CCD5BE-ED9E-41FA-9EA1-B6B4C338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A4003"/>
  </w:style>
  <w:style w:type="paragraph" w:styleId="a5">
    <w:name w:val="No Spacing"/>
    <w:link w:val="a4"/>
    <w:uiPriority w:val="1"/>
    <w:qFormat/>
    <w:rsid w:val="000A40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A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00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F3072"/>
    <w:rPr>
      <w:b/>
      <w:bCs/>
    </w:rPr>
  </w:style>
  <w:style w:type="paragraph" w:customStyle="1" w:styleId="c1">
    <w:name w:val="c1"/>
    <w:basedOn w:val="a"/>
    <w:rsid w:val="005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1C77"/>
  </w:style>
  <w:style w:type="character" w:customStyle="1" w:styleId="c0">
    <w:name w:val="c0"/>
    <w:basedOn w:val="a0"/>
    <w:rsid w:val="00571C77"/>
  </w:style>
  <w:style w:type="paragraph" w:customStyle="1" w:styleId="c9">
    <w:name w:val="c9"/>
    <w:basedOn w:val="a"/>
    <w:rsid w:val="005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7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Georgii Ivanov</cp:lastModifiedBy>
  <cp:revision>11</cp:revision>
  <dcterms:created xsi:type="dcterms:W3CDTF">2019-01-22T17:56:00Z</dcterms:created>
  <dcterms:modified xsi:type="dcterms:W3CDTF">2023-02-09T03:26:00Z</dcterms:modified>
</cp:coreProperties>
</file>