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2095" w14:textId="0FCF4938" w:rsidR="00930D39" w:rsidRPr="00EA2C20" w:rsidRDefault="00BF262B" w:rsidP="00EA2C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val="sah-RU" w:eastAsia="ru-RU"/>
        </w:rPr>
        <w:t>М</w:t>
      </w:r>
      <w:proofErr w:type="spellStart"/>
      <w:r w:rsidR="006869FB" w:rsidRPr="00EA2C20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ногофункциональная</w:t>
      </w:r>
      <w:proofErr w:type="spellEnd"/>
      <w:r w:rsidRPr="00EA2C20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val="sah-RU" w:eastAsia="ru-RU"/>
        </w:rPr>
        <w:t xml:space="preserve"> </w:t>
      </w:r>
      <w:r w:rsidR="00930D39" w:rsidRPr="00EA2C20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музыкальная ширма как элемент предметно – </w:t>
      </w:r>
      <w:r w:rsidR="006869FB" w:rsidRPr="00EA2C20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пространственной развивающей среды в ДОУ</w:t>
      </w:r>
    </w:p>
    <w:p w14:paraId="1E38A643" w14:textId="7E4F25AA" w:rsidR="00EA2C20" w:rsidRPr="00EA2C20" w:rsidRDefault="00EA2C20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14:paraId="3D64D5FB" w14:textId="6071D553" w:rsidR="00EA2C20" w:rsidRPr="00EA2C20" w:rsidRDefault="00EA2C20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14:paraId="6DE157B9" w14:textId="77777777" w:rsidR="00EA2C20" w:rsidRPr="00EA2C20" w:rsidRDefault="00EA2C20" w:rsidP="00EA2C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2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Максимова Варвара Николаевна,</w:t>
      </w:r>
    </w:p>
    <w:p w14:paraId="66F1D37D" w14:textId="77777777" w:rsidR="00EA2C20" w:rsidRPr="00EA2C20" w:rsidRDefault="00EA2C20" w:rsidP="00EA2C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2C20">
        <w:rPr>
          <w:rFonts w:ascii="Times New Roman" w:hAnsi="Times New Roman" w:cs="Times New Roman"/>
          <w:i/>
          <w:iCs/>
          <w:sz w:val="28"/>
          <w:szCs w:val="28"/>
        </w:rPr>
        <w:t>музыкальный руководитель,</w:t>
      </w:r>
    </w:p>
    <w:p w14:paraId="524366BC" w14:textId="77777777" w:rsidR="00EA2C20" w:rsidRPr="00EA2C20" w:rsidRDefault="00EA2C20" w:rsidP="00EA2C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2C20">
        <w:rPr>
          <w:rFonts w:ascii="Times New Roman" w:hAnsi="Times New Roman" w:cs="Times New Roman"/>
          <w:i/>
          <w:iCs/>
          <w:sz w:val="28"/>
          <w:szCs w:val="28"/>
        </w:rPr>
        <w:t>МБОО "</w:t>
      </w:r>
      <w:proofErr w:type="spellStart"/>
      <w:r w:rsidRPr="00EA2C20">
        <w:rPr>
          <w:rFonts w:ascii="Times New Roman" w:hAnsi="Times New Roman" w:cs="Times New Roman"/>
          <w:i/>
          <w:iCs/>
          <w:sz w:val="28"/>
          <w:szCs w:val="28"/>
        </w:rPr>
        <w:t>Туора</w:t>
      </w:r>
      <w:proofErr w:type="spellEnd"/>
      <w:r w:rsidRPr="00EA2C2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EA2C20">
        <w:rPr>
          <w:rFonts w:ascii="Times New Roman" w:hAnsi="Times New Roman" w:cs="Times New Roman"/>
          <w:i/>
          <w:iCs/>
          <w:sz w:val="28"/>
          <w:szCs w:val="28"/>
        </w:rPr>
        <w:t>Кюельская</w:t>
      </w:r>
      <w:proofErr w:type="spellEnd"/>
      <w:r w:rsidRPr="00EA2C20">
        <w:rPr>
          <w:rFonts w:ascii="Times New Roman" w:hAnsi="Times New Roman" w:cs="Times New Roman"/>
          <w:i/>
          <w:iCs/>
          <w:sz w:val="28"/>
          <w:szCs w:val="28"/>
        </w:rPr>
        <w:t xml:space="preserve"> СОШ",</w:t>
      </w:r>
    </w:p>
    <w:p w14:paraId="0A11B483" w14:textId="706448A2" w:rsidR="00EA2C20" w:rsidRPr="00EA2C20" w:rsidRDefault="00EA2C20" w:rsidP="00EA2C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2C20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Таттинский улус, с. </w:t>
      </w:r>
      <w:proofErr w:type="spellStart"/>
      <w:r w:rsidRPr="00EA2C20">
        <w:rPr>
          <w:rFonts w:ascii="Times New Roman" w:hAnsi="Times New Roman" w:cs="Times New Roman"/>
          <w:i/>
          <w:iCs/>
          <w:sz w:val="28"/>
          <w:szCs w:val="28"/>
        </w:rPr>
        <w:t>Туора</w:t>
      </w:r>
      <w:proofErr w:type="spellEnd"/>
      <w:r w:rsidRPr="00EA2C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2C20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EA2C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A2C20">
        <w:rPr>
          <w:rFonts w:ascii="Times New Roman" w:hAnsi="Times New Roman" w:cs="Times New Roman"/>
          <w:i/>
          <w:iCs/>
          <w:sz w:val="28"/>
          <w:szCs w:val="28"/>
        </w:rPr>
        <w:t>Кюель</w:t>
      </w:r>
      <w:proofErr w:type="spellEnd"/>
    </w:p>
    <w:p w14:paraId="23127F1E" w14:textId="15560582" w:rsidR="00EA2C20" w:rsidRPr="00EA2C20" w:rsidRDefault="00EA2C20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1E03C0" w14:textId="77777777" w:rsidR="00EA2C20" w:rsidRPr="00EA2C20" w:rsidRDefault="00EA2C20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14:paraId="2564A9DB" w14:textId="1E99B995" w:rsidR="007B0BEB" w:rsidRPr="00EA2C20" w:rsidRDefault="006869F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основе Федерального государственного образовательного стандарта дошкольного образования заложен один из основных принципов дошкольного </w:t>
      </w:r>
      <w:r w:rsidRPr="00EA2C2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образования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</w:t>
      </w:r>
      <w:r w:rsidR="00930D39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обеспечивающей художественно –</w:t>
      </w:r>
      <w:r w:rsidR="00784B10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эстетическое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 ребенка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21D4F31A" w14:textId="0A714CDE" w:rsidR="007B0BEB" w:rsidRPr="00EA2C20" w:rsidRDefault="006869F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Любая программа дошкольного образо</w:t>
      </w:r>
      <w:r w:rsidR="00930D39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вания ставит перед собой цель –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 личности ребенка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 как известно, именно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среда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является одним из основных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средств развития личности ребенка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источником его индивидуальных знаний и социального опыта.</w:t>
      </w:r>
    </w:p>
    <w:p w14:paraId="017EFD4C" w14:textId="379E9BEB" w:rsidR="007B0BEB" w:rsidRPr="00EA2C20" w:rsidRDefault="006869F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ФГОС ДО </w:t>
      </w:r>
      <w:r w:rsidR="00930D39"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развивающая предметно – 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пространственная среда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должна обеспечивать возможность общения и совместной деятельности детей и взрослых, двигательной активности детей, а также возможности для уединения. А также </w:t>
      </w:r>
      <w:r w:rsidR="00930D39"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развивающая предметно – 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пространственная среда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должн</w:t>
      </w:r>
      <w:r w:rsidR="00930D39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быть содержательно –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насыщенной, трансформируемой, полифункциональной, вариативной, доступной и безопасной.</w:t>
      </w:r>
    </w:p>
    <w:p w14:paraId="7FC7FFB5" w14:textId="5AD053D8" w:rsidR="00784B10" w:rsidRPr="00EA2C20" w:rsidRDefault="00784B10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20">
        <w:rPr>
          <w:rFonts w:ascii="Times New Roman" w:hAnsi="Times New Roman" w:cs="Times New Roman"/>
          <w:sz w:val="28"/>
          <w:szCs w:val="28"/>
        </w:rPr>
        <w:t xml:space="preserve">Несколько лет я мечтала иметь многофункциональную ширму, но цена и качество, найденных мною ширм на просторах интернета, не соответствовали моим пожеланиям. И вот я решилась, сделать ширму самостоятельно,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для использования в музыкальной, игровой, театрализованной и познавательно – образовательной деятельности детей. </w:t>
      </w:r>
      <w:r w:rsidRPr="00EA2C20">
        <w:rPr>
          <w:rFonts w:ascii="Times New Roman" w:hAnsi="Times New Roman" w:cs="Times New Roman"/>
          <w:sz w:val="28"/>
          <w:szCs w:val="28"/>
        </w:rPr>
        <w:t>Не могу сказать, что моя ширма получилась дешевле, чем в магазине, но она получилась именно такой, о которой я мечтала.</w:t>
      </w:r>
    </w:p>
    <w:p w14:paraId="36A9BE50" w14:textId="7EC92C1C" w:rsidR="007B0BEB" w:rsidRPr="00EA2C20" w:rsidRDefault="006869F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Многофункциональная ширма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помогает решать следующие </w:t>
      </w:r>
      <w:r w:rsidRPr="00EA2C2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A2C2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28F6D64F" w14:textId="77777777" w:rsidR="009A3B69" w:rsidRPr="00EA2C20" w:rsidRDefault="00635B3F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Приобщать детей к музыкальной культуре, расширять их музыкальный кругозор</w:t>
      </w:r>
      <w:r w:rsidR="008C0086" w:rsidRPr="00EA2C20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;</w:t>
      </w:r>
    </w:p>
    <w:p w14:paraId="208866F9" w14:textId="77777777" w:rsidR="009A3B69" w:rsidRPr="00EA2C20" w:rsidRDefault="00635B3F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Формировать знания о средствах музыкальной выразительности и свойствах музыкального звука (высота, тембр, громкость, длительность), умение различать их в предлагаемых музыкальных произве</w:t>
      </w:r>
      <w:r w:rsidR="008C0086" w:rsidRPr="00EA2C20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дениях;</w:t>
      </w:r>
    </w:p>
    <w:p w14:paraId="2BE322DE" w14:textId="77777777" w:rsidR="008C0086" w:rsidRPr="00EA2C20" w:rsidRDefault="008C0086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выразительные средства: интонация, мимика, жест, движение;</w:t>
      </w:r>
    </w:p>
    <w:p w14:paraId="43BD7245" w14:textId="77777777" w:rsidR="008C0086" w:rsidRPr="00EA2C20" w:rsidRDefault="008C0086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Развивать музыкально – сенсорные способности, активизировать слуховое восприятие детей;</w:t>
      </w:r>
    </w:p>
    <w:p w14:paraId="55D58FD1" w14:textId="77777777" w:rsidR="008C0086" w:rsidRPr="00EA2C20" w:rsidRDefault="008C0086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моторику: общую, мелкую, артикуляционную;</w:t>
      </w:r>
    </w:p>
    <w:p w14:paraId="7CFB1B17" w14:textId="77777777" w:rsidR="009A3B69" w:rsidRPr="00EA2C20" w:rsidRDefault="008C0086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="00635B3F" w:rsidRPr="00EA2C20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рививать интерес к самостоятельной музыкальной деятельности (игровой, иссл</w:t>
      </w:r>
      <w:r w:rsidRPr="00EA2C20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едовательской, исполнительской);</w:t>
      </w:r>
    </w:p>
    <w:p w14:paraId="484B3D36" w14:textId="77777777" w:rsidR="008C0086" w:rsidRPr="00EA2C20" w:rsidRDefault="008C0086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Способствовать развитию мышления ребенка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стимулировать психические процессы и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творческую активность, создавать условия для дальнейшего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самостоятельной театрализованной, музыкальной и сюжетно – ролевой игры;</w:t>
      </w:r>
    </w:p>
    <w:p w14:paraId="09782433" w14:textId="77777777" w:rsidR="008C0086" w:rsidRPr="00EA2C20" w:rsidRDefault="008C0086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общую музыкальную, речевую, двигательную культуру;</w:t>
      </w:r>
    </w:p>
    <w:p w14:paraId="61117B5D" w14:textId="77777777" w:rsidR="00784B10" w:rsidRPr="00EA2C20" w:rsidRDefault="008C0086" w:rsidP="00EA2C2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доброжелательные отношения между детьми.</w:t>
      </w:r>
    </w:p>
    <w:p w14:paraId="76B67985" w14:textId="052D7EA2" w:rsidR="008C0086" w:rsidRPr="00EA2C20" w:rsidRDefault="006869F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Характеристика </w:t>
      </w:r>
      <w:r w:rsidRPr="00EA2C2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пособия</w:t>
      </w:r>
      <w:r w:rsidR="008C0086" w:rsidRPr="00EA2C20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5160E23F" w14:textId="3D5FB550" w:rsidR="005306BB" w:rsidRPr="00EA2C20" w:rsidRDefault="006869F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Основа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ширмы</w:t>
      </w:r>
      <w:r w:rsidR="008C008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изготовлена из</w:t>
      </w:r>
      <w:r w:rsidR="005306BB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многослойной фанеры толщиной</w:t>
      </w:r>
      <w:r w:rsidR="008C008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06BB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0,8 м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м. Состоит из трех </w:t>
      </w:r>
      <w:r w:rsidRPr="00EA2C2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частей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центральная и боковые части.</w:t>
      </w:r>
    </w:p>
    <w:p w14:paraId="0CD45957" w14:textId="1BBB9B33" w:rsidR="005306BB" w:rsidRPr="00EA2C20" w:rsidRDefault="005306B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Ширма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используется в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непосредственно</w:t>
      </w:r>
      <w:r w:rsidR="00954D6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образовательной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также в индивидуальной и совместной организованной деятельности.</w:t>
      </w:r>
    </w:p>
    <w:p w14:paraId="497418E6" w14:textId="77777777" w:rsidR="00766029" w:rsidRPr="00EA2C20" w:rsidRDefault="00954D66" w:rsidP="00EA2C2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Центральная часть</w:t>
      </w:r>
      <w:r w:rsidR="006869FB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869FB"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ширмы</w:t>
      </w:r>
      <w:r w:rsidR="00766029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применяется: </w:t>
      </w:r>
    </w:p>
    <w:p w14:paraId="05EC1589" w14:textId="01838FE1" w:rsidR="00667186" w:rsidRPr="00EA2C20" w:rsidRDefault="00667186" w:rsidP="00EA2C2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Для сюжетно – музыкальных игр. Реквизиты – занавески, сюжетные игрушки, куклы, микрофон и </w:t>
      </w:r>
      <w:r w:rsidR="00EA2C20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т. д.</w:t>
      </w:r>
    </w:p>
    <w:p w14:paraId="4D02E469" w14:textId="77777777" w:rsidR="00766029" w:rsidRPr="00EA2C20" w:rsidRDefault="00766029" w:rsidP="00EA2C2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театрализованной деятельности</w:t>
      </w:r>
      <w:r w:rsidR="00817CCD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Именно через театрализацию дети знакомятся с окружающим миром во всем его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многообразии через образы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краски, звуки. </w:t>
      </w:r>
      <w:r w:rsidR="00817CCD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Реквизиты для тетра – занавес</w:t>
      </w:r>
      <w:r w:rsidR="0066718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ки</w:t>
      </w:r>
      <w:r w:rsidR="00817CCD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бумажные, перчаточные, пальчиковые куклы, маски и т. д.</w:t>
      </w:r>
    </w:p>
    <w:p w14:paraId="03018077" w14:textId="7AF1C18C" w:rsidR="00825808" w:rsidRPr="00EA2C20" w:rsidRDefault="00817CCD" w:rsidP="00EA2C2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Для теневого театра. </w:t>
      </w:r>
      <w:r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Теневой театр – поможет детям в увлекательно</w:t>
      </w:r>
      <w:r w:rsidR="00667186"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форме </w:t>
      </w:r>
      <w:r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проявить свою фантазию, развивать речевую активность. </w:t>
      </w:r>
      <w:r w:rsidR="00667186"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C2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Реквизит</w:t>
      </w:r>
      <w:r w:rsidR="00667186"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</w:t>
      </w:r>
      <w:r w:rsidR="00667186"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этого театра: белый экран, куклы – силуэты на палочках, также источник света (прожектор, налобный фонарик, настольная лампа и </w:t>
      </w:r>
      <w:r w:rsidR="00EA2C20"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д.</w:t>
      </w:r>
      <w:r w:rsidR="00667186" w:rsidRPr="00EA2C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5FD2EADA" w14:textId="2469C828" w:rsidR="00AB1A78" w:rsidRPr="00EA2C20" w:rsidRDefault="00766029" w:rsidP="00EA2C20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непосредственно</w:t>
      </w:r>
      <w:r w:rsidR="006869FB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де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ятельности. Для этого используется магнитная доска для</w:t>
      </w:r>
      <w:r w:rsidR="006869FB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наглядного </w:t>
      </w:r>
      <w:r w:rsidR="006869FB"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пособия</w:t>
      </w:r>
      <w:r w:rsidR="006869FB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дидактических картин, различных схем и т. д. </w:t>
      </w:r>
      <w:r w:rsidR="0066718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Реквизиты – магнитная доска с нотным станом для разучивания и закрепления нотной грамоты, доска магнитная белая</w:t>
      </w:r>
      <w:r w:rsidR="00323A57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 w:rsidR="0066718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разучивания текст</w:t>
      </w:r>
      <w:r w:rsidR="00323A57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песен с помощью мнемотехники и </w:t>
      </w:r>
      <w:r w:rsidR="0066718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сюжетных картинок</w:t>
      </w:r>
      <w:r w:rsidR="00323A57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6BAA136B" w14:textId="073DC4E7" w:rsidR="00323A57" w:rsidRPr="00EA2C20" w:rsidRDefault="00323A57" w:rsidP="00EA2C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угадывания песен, проведения музыкальных викторин, ознакомления и закрепления музыкальных инструментов.</w:t>
      </w:r>
      <w:r w:rsidR="00C22897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6B7E6EE" w14:textId="31AB1F26" w:rsidR="00CF4C56" w:rsidRPr="00EA2C20" w:rsidRDefault="00C22897" w:rsidP="00EA2C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Также, для проведения ритмического диктанта, оркестра. </w:t>
      </w:r>
      <w:r w:rsidR="00B84936"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825808"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каждого ребенка имеется наглядный веер с цветными нотами.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Занятия проводятся как групповые и индивидуальные.</w:t>
      </w:r>
    </w:p>
    <w:p w14:paraId="4B8F1481" w14:textId="77777777" w:rsidR="00CF4C56" w:rsidRPr="00EA2C20" w:rsidRDefault="00CF4C56" w:rsidP="00EA2C2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Боковые части ширмы: </w:t>
      </w:r>
      <w:r w:rsidR="006869FB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4B12678A" w14:textId="6E2FAFF4" w:rsidR="006869FB" w:rsidRPr="00EA2C20" w:rsidRDefault="00CF4C56" w:rsidP="00EA2C2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находятся отверстия овальной формы для игр</w:t>
      </w:r>
      <w:r w:rsidR="00825808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овых упражнений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развитие мимики и эмоций</w:t>
      </w:r>
      <w:r w:rsidR="00825808"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детей</w:t>
      </w:r>
      <w:r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Также можно проводить пантомимические игры –</w:t>
      </w:r>
      <w:r w:rsidR="00825808"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этюды, игры на различие характера музыки,</w:t>
      </w:r>
      <w:r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25808"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Реквизиты - картинки, </w:t>
      </w:r>
      <w:r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иллюстрации, игрушки, </w:t>
      </w:r>
      <w:r w:rsidR="00825808"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также у </w:t>
      </w:r>
      <w:r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каждого ребенка имеется </w:t>
      </w:r>
      <w:r w:rsidR="00825808" w:rsidRPr="00EA2C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наглядный веер с иллюстрациями разных эмоций. </w:t>
      </w:r>
    </w:p>
    <w:p w14:paraId="1C1AE856" w14:textId="67B78F6F" w:rsidR="006869FB" w:rsidRPr="00EA2C20" w:rsidRDefault="006869F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надеюсь, что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ширма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станет действительно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многофункциональной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поможет создать благоприятные условия для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8493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музыкальной деятельности,</w:t>
      </w:r>
      <w:r w:rsidR="00825808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познавательных процессов, интеллектуального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детей</w:t>
      </w:r>
      <w:r w:rsidR="00981223" w:rsidRPr="00EA2C20">
        <w:rPr>
          <w:rFonts w:ascii="Times New Roman" w:hAnsi="Times New Roman" w:cs="Times New Roman"/>
          <w:color w:val="111111"/>
          <w:sz w:val="28"/>
          <w:szCs w:val="28"/>
          <w:lang w:val="sah-RU" w:eastAsia="ru-RU"/>
        </w:rPr>
        <w:t xml:space="preserve">,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также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творческой активности в различных видах деят</w:t>
      </w:r>
      <w:r w:rsidR="00323A57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ельности, как того требует ФГОС 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ДО.</w:t>
      </w:r>
    </w:p>
    <w:p w14:paraId="4F4FDE7E" w14:textId="367E1934" w:rsidR="006869FB" w:rsidRPr="00EA2C20" w:rsidRDefault="006869FB" w:rsidP="00EA2C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Также, я ожидаю, что данное </w:t>
      </w:r>
      <w:r w:rsidR="00B84936"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дидактическое 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пособие станет обучающим пособием с интересными элементами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позволяющими решать воспитательные, </w:t>
      </w:r>
      <w:r w:rsidRPr="00EA2C2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развивающие</w:t>
      </w:r>
      <w:r w:rsidRPr="00EA2C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обучающие цели и задачи.</w:t>
      </w:r>
    </w:p>
    <w:sectPr w:rsidR="006869FB" w:rsidRPr="00EA2C20" w:rsidSect="00EA2C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CEC"/>
    <w:multiLevelType w:val="hybridMultilevel"/>
    <w:tmpl w:val="E362DAAE"/>
    <w:lvl w:ilvl="0" w:tplc="D098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D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A9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A8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7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A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4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8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1846AC"/>
    <w:multiLevelType w:val="hybridMultilevel"/>
    <w:tmpl w:val="65221F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C0D0151"/>
    <w:multiLevelType w:val="hybridMultilevel"/>
    <w:tmpl w:val="6AC4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B261A"/>
    <w:multiLevelType w:val="hybridMultilevel"/>
    <w:tmpl w:val="3F2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14A6"/>
    <w:multiLevelType w:val="hybridMultilevel"/>
    <w:tmpl w:val="CED2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7340"/>
    <w:multiLevelType w:val="hybridMultilevel"/>
    <w:tmpl w:val="46B4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959319">
    <w:abstractNumId w:val="5"/>
  </w:num>
  <w:num w:numId="2" w16cid:durableId="2029678734">
    <w:abstractNumId w:val="2"/>
  </w:num>
  <w:num w:numId="3" w16cid:durableId="1648898400">
    <w:abstractNumId w:val="4"/>
  </w:num>
  <w:num w:numId="4" w16cid:durableId="223372915">
    <w:abstractNumId w:val="0"/>
  </w:num>
  <w:num w:numId="5" w16cid:durableId="2107534726">
    <w:abstractNumId w:val="3"/>
  </w:num>
  <w:num w:numId="6" w16cid:durableId="129316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9FB"/>
    <w:rsid w:val="00323A57"/>
    <w:rsid w:val="00485FEA"/>
    <w:rsid w:val="005306BB"/>
    <w:rsid w:val="00635B3F"/>
    <w:rsid w:val="00667186"/>
    <w:rsid w:val="006869FB"/>
    <w:rsid w:val="00766029"/>
    <w:rsid w:val="00784B10"/>
    <w:rsid w:val="007B0BEB"/>
    <w:rsid w:val="00817CCD"/>
    <w:rsid w:val="00825808"/>
    <w:rsid w:val="008C0086"/>
    <w:rsid w:val="00930D39"/>
    <w:rsid w:val="00954D66"/>
    <w:rsid w:val="00981223"/>
    <w:rsid w:val="009A3B69"/>
    <w:rsid w:val="00AB1A78"/>
    <w:rsid w:val="00B84936"/>
    <w:rsid w:val="00BF262B"/>
    <w:rsid w:val="00C22897"/>
    <w:rsid w:val="00CF4C56"/>
    <w:rsid w:val="00DD0250"/>
    <w:rsid w:val="00EA2C20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8D30"/>
  <w15:docId w15:val="{B00B2E17-0182-4B94-AA72-844F08A3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FF"/>
  </w:style>
  <w:style w:type="paragraph" w:styleId="1">
    <w:name w:val="heading 1"/>
    <w:basedOn w:val="a"/>
    <w:link w:val="10"/>
    <w:uiPriority w:val="9"/>
    <w:qFormat/>
    <w:rsid w:val="00686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69FB"/>
  </w:style>
  <w:style w:type="paragraph" w:styleId="a3">
    <w:name w:val="Normal (Web)"/>
    <w:basedOn w:val="a"/>
    <w:uiPriority w:val="99"/>
    <w:semiHidden/>
    <w:unhideWhenUsed/>
    <w:rsid w:val="0068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Georgii Ivanov</cp:lastModifiedBy>
  <cp:revision>11</cp:revision>
  <cp:lastPrinted>2020-01-21T16:52:00Z</cp:lastPrinted>
  <dcterms:created xsi:type="dcterms:W3CDTF">2018-02-26T02:37:00Z</dcterms:created>
  <dcterms:modified xsi:type="dcterms:W3CDTF">2023-02-21T08:44:00Z</dcterms:modified>
</cp:coreProperties>
</file>