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4A5" w:rsidRPr="001014A5" w:rsidRDefault="001014A5" w:rsidP="0098073E">
      <w:pPr>
        <w:pStyle w:val="a3"/>
        <w:spacing w:after="0" w:line="240" w:lineRule="auto"/>
        <w:ind w:left="0"/>
        <w:jc w:val="center"/>
        <w:rPr>
          <w:rFonts w:ascii="Times New Roman" w:hAnsi="Times New Roman" w:cs="Times New Roman"/>
          <w:b/>
          <w:sz w:val="24"/>
          <w:szCs w:val="24"/>
        </w:rPr>
      </w:pPr>
      <w:r w:rsidRPr="001014A5">
        <w:rPr>
          <w:rFonts w:ascii="Times New Roman" w:hAnsi="Times New Roman" w:cs="Times New Roman"/>
          <w:b/>
          <w:sz w:val="24"/>
          <w:szCs w:val="24"/>
        </w:rPr>
        <w:t>КАЛЕНДАРНЫЙ  ПЛАН  ВОСПИТАТЕЛЬНОЙ  РАБОТЫ  В  ПЕРВОМ  КЛАССЕ</w:t>
      </w:r>
    </w:p>
    <w:p w:rsidR="001014A5" w:rsidRPr="001014A5" w:rsidRDefault="001014A5" w:rsidP="001014A5">
      <w:pPr>
        <w:pStyle w:val="a3"/>
        <w:spacing w:after="0" w:line="240" w:lineRule="auto"/>
        <w:ind w:left="0"/>
        <w:jc w:val="both"/>
        <w:rPr>
          <w:rFonts w:ascii="Times New Roman" w:hAnsi="Times New Roman" w:cs="Times New Roman"/>
          <w:b/>
          <w:sz w:val="24"/>
          <w:szCs w:val="24"/>
        </w:rPr>
      </w:pPr>
    </w:p>
    <w:p w:rsidR="001014A5" w:rsidRPr="001014A5" w:rsidRDefault="001014A5" w:rsidP="001014A5">
      <w:pPr>
        <w:pStyle w:val="1"/>
        <w:shd w:val="clear" w:color="auto" w:fill="FFFFFF"/>
        <w:spacing w:before="0"/>
        <w:jc w:val="both"/>
        <w:rPr>
          <w:color w:val="FF9421"/>
          <w:sz w:val="24"/>
          <w:szCs w:val="24"/>
        </w:rPr>
      </w:pPr>
      <w:r w:rsidRPr="001014A5">
        <w:rPr>
          <w:color w:val="FF9421"/>
          <w:sz w:val="24"/>
          <w:szCs w:val="24"/>
        </w:rPr>
        <w:t xml:space="preserve"> </w:t>
      </w:r>
    </w:p>
    <w:p w:rsidR="001014A5" w:rsidRDefault="001014A5" w:rsidP="001014A5">
      <w:pPr>
        <w:spacing w:line="240" w:lineRule="auto"/>
        <w:jc w:val="right"/>
        <w:rPr>
          <w:rFonts w:ascii="Times New Roman" w:hAnsi="Times New Roman" w:cs="Times New Roman"/>
          <w:i/>
          <w:iCs/>
          <w:sz w:val="24"/>
          <w:szCs w:val="24"/>
        </w:rPr>
      </w:pPr>
      <w:r w:rsidRPr="001014A5">
        <w:rPr>
          <w:rFonts w:ascii="Times New Roman" w:hAnsi="Times New Roman" w:cs="Times New Roman"/>
          <w:b/>
          <w:bCs/>
          <w:sz w:val="24"/>
          <w:szCs w:val="24"/>
        </w:rPr>
        <w:t>                                                      </w:t>
      </w:r>
      <w:r w:rsidR="00E3264C">
        <w:rPr>
          <w:rFonts w:ascii="Times New Roman" w:hAnsi="Times New Roman" w:cs="Times New Roman"/>
          <w:i/>
          <w:iCs/>
          <w:sz w:val="24"/>
          <w:szCs w:val="24"/>
        </w:rPr>
        <w:t>Еремеева И. У.</w:t>
      </w:r>
      <w:r w:rsidRPr="001014A5">
        <w:rPr>
          <w:rFonts w:ascii="Times New Roman" w:hAnsi="Times New Roman" w:cs="Times New Roman"/>
          <w:i/>
          <w:iCs/>
          <w:sz w:val="24"/>
          <w:szCs w:val="24"/>
        </w:rPr>
        <w:t>,</w:t>
      </w:r>
    </w:p>
    <w:p w:rsidR="001014A5" w:rsidRPr="001014A5" w:rsidRDefault="000952BB" w:rsidP="001014A5">
      <w:pPr>
        <w:spacing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Учитель </w:t>
      </w:r>
      <w:r w:rsidR="001014A5" w:rsidRPr="001014A5">
        <w:rPr>
          <w:rFonts w:ascii="Times New Roman" w:hAnsi="Times New Roman" w:cs="Times New Roman"/>
          <w:i/>
          <w:iCs/>
          <w:sz w:val="24"/>
          <w:szCs w:val="24"/>
        </w:rPr>
        <w:t>начальных классов</w:t>
      </w:r>
    </w:p>
    <w:p w:rsidR="001014A5" w:rsidRDefault="001014A5" w:rsidP="001014A5">
      <w:pPr>
        <w:spacing w:line="240" w:lineRule="auto"/>
        <w:jc w:val="right"/>
        <w:rPr>
          <w:rFonts w:ascii="Times New Roman" w:hAnsi="Times New Roman" w:cs="Times New Roman"/>
          <w:i/>
          <w:iCs/>
          <w:sz w:val="24"/>
          <w:szCs w:val="24"/>
        </w:rPr>
      </w:pPr>
      <w:r>
        <w:rPr>
          <w:rFonts w:ascii="Times New Roman" w:hAnsi="Times New Roman" w:cs="Times New Roman"/>
          <w:i/>
          <w:iCs/>
          <w:sz w:val="24"/>
          <w:szCs w:val="24"/>
        </w:rPr>
        <w:t>Кобяйский улус, с</w:t>
      </w:r>
      <w:proofErr w:type="gramStart"/>
      <w:r>
        <w:rPr>
          <w:rFonts w:ascii="Times New Roman" w:hAnsi="Times New Roman" w:cs="Times New Roman"/>
          <w:i/>
          <w:iCs/>
          <w:sz w:val="24"/>
          <w:szCs w:val="24"/>
        </w:rPr>
        <w:t>.А</w:t>
      </w:r>
      <w:proofErr w:type="gramEnd"/>
      <w:r>
        <w:rPr>
          <w:rFonts w:ascii="Times New Roman" w:hAnsi="Times New Roman" w:cs="Times New Roman"/>
          <w:i/>
          <w:iCs/>
          <w:sz w:val="24"/>
          <w:szCs w:val="24"/>
        </w:rPr>
        <w:t>ргас,</w:t>
      </w:r>
    </w:p>
    <w:p w:rsidR="001014A5" w:rsidRDefault="001014A5" w:rsidP="001014A5">
      <w:pPr>
        <w:spacing w:line="240" w:lineRule="auto"/>
        <w:jc w:val="right"/>
        <w:rPr>
          <w:rFonts w:ascii="Times New Roman" w:hAnsi="Times New Roman" w:cs="Times New Roman"/>
          <w:i/>
          <w:iCs/>
          <w:sz w:val="24"/>
          <w:szCs w:val="24"/>
        </w:rPr>
      </w:pPr>
      <w:r w:rsidRPr="001014A5">
        <w:rPr>
          <w:rFonts w:ascii="Times New Roman" w:hAnsi="Times New Roman" w:cs="Times New Roman"/>
          <w:i/>
          <w:iCs/>
          <w:sz w:val="24"/>
          <w:szCs w:val="24"/>
        </w:rPr>
        <w:t>МБОУ  "Куокуйская СОШ "</w:t>
      </w:r>
    </w:p>
    <w:p w:rsidR="001014A5" w:rsidRPr="0098073E" w:rsidRDefault="001014A5" w:rsidP="001014A5">
      <w:pPr>
        <w:spacing w:line="240" w:lineRule="auto"/>
        <w:jc w:val="right"/>
        <w:rPr>
          <w:rFonts w:ascii="Times New Roman" w:hAnsi="Times New Roman" w:cs="Times New Roman"/>
          <w:i/>
          <w:iCs/>
          <w:sz w:val="24"/>
          <w:szCs w:val="24"/>
        </w:rPr>
      </w:pPr>
      <w:proofErr w:type="spellStart"/>
      <w:r>
        <w:rPr>
          <w:rFonts w:ascii="Times New Roman" w:hAnsi="Times New Roman" w:cs="Times New Roman"/>
          <w:i/>
          <w:iCs/>
          <w:sz w:val="24"/>
          <w:szCs w:val="24"/>
          <w:lang w:val="en-US"/>
        </w:rPr>
        <w:t>irinaudarinovna</w:t>
      </w:r>
      <w:proofErr w:type="spellEnd"/>
      <w:r w:rsidRPr="001014A5">
        <w:rPr>
          <w:rFonts w:ascii="Times New Roman" w:hAnsi="Times New Roman" w:cs="Times New Roman"/>
          <w:i/>
          <w:iCs/>
          <w:sz w:val="24"/>
          <w:szCs w:val="24"/>
        </w:rPr>
        <w:t>@</w:t>
      </w:r>
      <w:r>
        <w:rPr>
          <w:rFonts w:ascii="Times New Roman" w:hAnsi="Times New Roman" w:cs="Times New Roman"/>
          <w:i/>
          <w:iCs/>
          <w:sz w:val="24"/>
          <w:szCs w:val="24"/>
          <w:lang w:val="en-US"/>
        </w:rPr>
        <w:t>mail</w:t>
      </w:r>
      <w:r w:rsidRPr="001014A5">
        <w:rPr>
          <w:rFonts w:ascii="Times New Roman" w:hAnsi="Times New Roman" w:cs="Times New Roman"/>
          <w:i/>
          <w:iCs/>
          <w:sz w:val="24"/>
          <w:szCs w:val="24"/>
        </w:rPr>
        <w:t>.</w:t>
      </w:r>
      <w:proofErr w:type="spellStart"/>
      <w:r>
        <w:rPr>
          <w:rFonts w:ascii="Times New Roman" w:hAnsi="Times New Roman" w:cs="Times New Roman"/>
          <w:i/>
          <w:iCs/>
          <w:sz w:val="24"/>
          <w:szCs w:val="24"/>
          <w:lang w:val="en-US"/>
        </w:rPr>
        <w:t>ru</w:t>
      </w:r>
      <w:proofErr w:type="spellEnd"/>
    </w:p>
    <w:p w:rsidR="001014A5" w:rsidRPr="001014A5" w:rsidRDefault="001014A5" w:rsidP="001014A5">
      <w:pPr>
        <w:spacing w:line="240" w:lineRule="auto"/>
        <w:jc w:val="right"/>
        <w:rPr>
          <w:rFonts w:ascii="Times New Roman" w:hAnsi="Times New Roman" w:cs="Times New Roman"/>
          <w:sz w:val="24"/>
          <w:szCs w:val="24"/>
        </w:rPr>
      </w:pPr>
    </w:p>
    <w:p w:rsidR="001014A5" w:rsidRPr="001014A5" w:rsidRDefault="001014A5" w:rsidP="001014A5">
      <w:pPr>
        <w:pStyle w:val="a3"/>
        <w:spacing w:after="0" w:line="240" w:lineRule="auto"/>
        <w:ind w:left="0"/>
        <w:jc w:val="both"/>
        <w:rPr>
          <w:rFonts w:ascii="Times New Roman" w:hAnsi="Times New Roman" w:cs="Times New Roman"/>
          <w:sz w:val="24"/>
          <w:szCs w:val="24"/>
        </w:rPr>
      </w:pPr>
      <w:r w:rsidRPr="001014A5">
        <w:rPr>
          <w:rFonts w:ascii="Times New Roman" w:hAnsi="Times New Roman" w:cs="Times New Roman"/>
          <w:sz w:val="24"/>
          <w:szCs w:val="24"/>
        </w:rPr>
        <w:t xml:space="preserve">                                                                           Пояснительная  записка </w:t>
      </w:r>
    </w:p>
    <w:p w:rsidR="001014A5" w:rsidRPr="001014A5" w:rsidRDefault="001014A5" w:rsidP="001014A5">
      <w:pPr>
        <w:pStyle w:val="a3"/>
        <w:spacing w:after="0" w:line="240" w:lineRule="auto"/>
        <w:ind w:left="0"/>
        <w:jc w:val="both"/>
        <w:rPr>
          <w:rFonts w:ascii="Times New Roman" w:hAnsi="Times New Roman" w:cs="Times New Roman"/>
          <w:sz w:val="24"/>
          <w:szCs w:val="24"/>
        </w:rPr>
      </w:pPr>
    </w:p>
    <w:p w:rsidR="001014A5" w:rsidRPr="001014A5" w:rsidRDefault="001014A5" w:rsidP="001014A5">
      <w:pPr>
        <w:spacing w:after="0" w:line="240" w:lineRule="auto"/>
        <w:ind w:firstLine="567"/>
        <w:jc w:val="both"/>
        <w:rPr>
          <w:rFonts w:ascii="Times New Roman" w:hAnsi="Times New Roman" w:cs="Times New Roman"/>
          <w:sz w:val="24"/>
          <w:szCs w:val="24"/>
        </w:rPr>
      </w:pPr>
      <w:r w:rsidRPr="001014A5">
        <w:rPr>
          <w:rFonts w:ascii="Times New Roman" w:hAnsi="Times New Roman" w:cs="Times New Roman"/>
          <w:sz w:val="24"/>
          <w:szCs w:val="24"/>
        </w:rPr>
        <w:t xml:space="preserve">Календарный план воспитательной работы МБОУ «Куокуйская СОШ» конкретизирует воспитательную работу на уровне начального общего образования и разрабатывается в соответствии с реализуемыми школой направлениями воспитания. По каждому направлению разработаны подпрограммы, содержащие цель, задачи, соответствующую систему базовых ценностей, особенности организации содержания.  </w:t>
      </w:r>
    </w:p>
    <w:p w:rsidR="001014A5" w:rsidRPr="001014A5" w:rsidRDefault="001014A5" w:rsidP="001014A5">
      <w:pPr>
        <w:spacing w:after="0" w:line="240" w:lineRule="auto"/>
        <w:ind w:firstLine="567"/>
        <w:jc w:val="both"/>
        <w:rPr>
          <w:rFonts w:ascii="Times New Roman" w:hAnsi="Times New Roman" w:cs="Times New Roman"/>
          <w:sz w:val="24"/>
          <w:szCs w:val="24"/>
        </w:rPr>
      </w:pPr>
      <w:r w:rsidRPr="001014A5">
        <w:rPr>
          <w:rFonts w:ascii="Times New Roman" w:hAnsi="Times New Roman" w:cs="Times New Roman"/>
          <w:sz w:val="24"/>
          <w:szCs w:val="24"/>
        </w:rPr>
        <w:t xml:space="preserve">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Организация духовно-нравственного развития и воспитания </w:t>
      </w:r>
      <w:proofErr w:type="gramStart"/>
      <w:r w:rsidRPr="001014A5">
        <w:rPr>
          <w:rFonts w:ascii="Times New Roman" w:hAnsi="Times New Roman" w:cs="Times New Roman"/>
          <w:sz w:val="24"/>
          <w:szCs w:val="24"/>
        </w:rPr>
        <w:t>обучающихся</w:t>
      </w:r>
      <w:proofErr w:type="gramEnd"/>
      <w:r w:rsidRPr="001014A5">
        <w:rPr>
          <w:rFonts w:ascii="Times New Roman" w:hAnsi="Times New Roman" w:cs="Times New Roman"/>
          <w:sz w:val="24"/>
          <w:szCs w:val="24"/>
        </w:rPr>
        <w:t xml:space="preserve"> осуществляется по следующим направлениям:   </w:t>
      </w:r>
    </w:p>
    <w:p w:rsidR="001014A5" w:rsidRPr="001014A5" w:rsidRDefault="001014A5" w:rsidP="001014A5">
      <w:pPr>
        <w:pStyle w:val="a3"/>
        <w:numPr>
          <w:ilvl w:val="0"/>
          <w:numId w:val="1"/>
        </w:numPr>
        <w:tabs>
          <w:tab w:val="left" w:pos="284"/>
        </w:tabs>
        <w:spacing w:after="0" w:line="240" w:lineRule="auto"/>
        <w:ind w:left="0" w:firstLine="0"/>
        <w:jc w:val="both"/>
        <w:rPr>
          <w:rFonts w:ascii="Times New Roman" w:hAnsi="Times New Roman" w:cs="Times New Roman"/>
          <w:sz w:val="24"/>
          <w:szCs w:val="24"/>
        </w:rPr>
      </w:pPr>
      <w:r w:rsidRPr="001014A5">
        <w:rPr>
          <w:rFonts w:ascii="Times New Roman" w:hAnsi="Times New Roman" w:cs="Times New Roman"/>
          <w:sz w:val="24"/>
          <w:szCs w:val="24"/>
        </w:rPr>
        <w:t>1 направление:  гражданско – патриотическое воспитание «Я - гражданин»</w:t>
      </w:r>
      <w:r w:rsidRPr="001014A5">
        <w:rPr>
          <w:rFonts w:ascii="Times New Roman" w:hAnsi="Times New Roman" w:cs="Times New Roman"/>
          <w:sz w:val="24"/>
          <w:szCs w:val="24"/>
          <w:lang w:val="sah-RU"/>
        </w:rPr>
        <w:t>.</w:t>
      </w:r>
      <w:r w:rsidRPr="001014A5">
        <w:rPr>
          <w:rFonts w:ascii="Times New Roman" w:eastAsia="Times New Roman" w:hAnsi="Times New Roman" w:cs="Times New Roman"/>
          <w:bCs/>
          <w:sz w:val="24"/>
          <w:szCs w:val="24"/>
        </w:rPr>
        <w:t xml:space="preserve"> Воспитание гражданственности, патриотизма, уважения к правам, свободам и обязанностям человека</w:t>
      </w:r>
      <w:proofErr w:type="gramStart"/>
      <w:r w:rsidRPr="001014A5">
        <w:rPr>
          <w:rFonts w:ascii="Times New Roman" w:eastAsia="Times New Roman" w:hAnsi="Times New Roman" w:cs="Times New Roman"/>
          <w:bCs/>
          <w:sz w:val="24"/>
          <w:szCs w:val="24"/>
        </w:rPr>
        <w:t>,р</w:t>
      </w:r>
      <w:proofErr w:type="gramEnd"/>
      <w:r w:rsidRPr="001014A5">
        <w:rPr>
          <w:rFonts w:ascii="Times New Roman" w:eastAsia="Times New Roman" w:hAnsi="Times New Roman" w:cs="Times New Roman"/>
          <w:bCs/>
          <w:sz w:val="24"/>
          <w:szCs w:val="24"/>
        </w:rPr>
        <w:t>еализуется через подпрограмму «Я – гражданин»;</w:t>
      </w:r>
    </w:p>
    <w:p w:rsidR="001014A5" w:rsidRPr="001014A5" w:rsidRDefault="001014A5" w:rsidP="001014A5">
      <w:pPr>
        <w:pStyle w:val="a3"/>
        <w:numPr>
          <w:ilvl w:val="0"/>
          <w:numId w:val="1"/>
        </w:numPr>
        <w:tabs>
          <w:tab w:val="left" w:pos="284"/>
        </w:tabs>
        <w:spacing w:after="0" w:line="240" w:lineRule="auto"/>
        <w:ind w:left="0" w:firstLine="0"/>
        <w:jc w:val="both"/>
        <w:rPr>
          <w:rFonts w:ascii="Times New Roman" w:hAnsi="Times New Roman" w:cs="Times New Roman"/>
          <w:sz w:val="24"/>
          <w:szCs w:val="24"/>
        </w:rPr>
      </w:pPr>
      <w:r w:rsidRPr="001014A5">
        <w:rPr>
          <w:rFonts w:ascii="Times New Roman" w:hAnsi="Times New Roman" w:cs="Times New Roman"/>
          <w:sz w:val="24"/>
          <w:szCs w:val="24"/>
        </w:rPr>
        <w:t xml:space="preserve">2 направление: </w:t>
      </w:r>
      <w:r w:rsidRPr="001014A5">
        <w:rPr>
          <w:rFonts w:ascii="Times New Roman" w:hAnsi="Times New Roman" w:cs="Times New Roman"/>
          <w:sz w:val="24"/>
          <w:szCs w:val="24"/>
          <w:lang w:val="sah-RU"/>
        </w:rPr>
        <w:t xml:space="preserve">духовно- </w:t>
      </w:r>
      <w:r w:rsidRPr="001014A5">
        <w:rPr>
          <w:rFonts w:ascii="Times New Roman" w:hAnsi="Times New Roman" w:cs="Times New Roman"/>
          <w:sz w:val="24"/>
          <w:szCs w:val="24"/>
        </w:rPr>
        <w:t>нравственно</w:t>
      </w:r>
      <w:r w:rsidRPr="001014A5">
        <w:rPr>
          <w:rFonts w:ascii="Times New Roman" w:hAnsi="Times New Roman" w:cs="Times New Roman"/>
          <w:sz w:val="24"/>
          <w:szCs w:val="24"/>
          <w:lang w:val="sah-RU"/>
        </w:rPr>
        <w:t>е</w:t>
      </w:r>
      <w:r w:rsidRPr="001014A5">
        <w:rPr>
          <w:rFonts w:ascii="Times New Roman" w:hAnsi="Times New Roman" w:cs="Times New Roman"/>
          <w:sz w:val="24"/>
          <w:szCs w:val="24"/>
        </w:rPr>
        <w:t xml:space="preserve"> воспитание «Я - человек»</w:t>
      </w:r>
      <w:r w:rsidRPr="001014A5">
        <w:rPr>
          <w:rFonts w:ascii="Times New Roman" w:hAnsi="Times New Roman" w:cs="Times New Roman"/>
          <w:sz w:val="24"/>
          <w:szCs w:val="24"/>
          <w:lang w:val="sah-RU"/>
        </w:rPr>
        <w:t xml:space="preserve">. </w:t>
      </w:r>
      <w:r w:rsidRPr="001014A5">
        <w:rPr>
          <w:rFonts w:ascii="Times New Roman" w:hAnsi="Times New Roman" w:cs="Times New Roman"/>
          <w:bCs/>
          <w:iCs/>
          <w:sz w:val="24"/>
          <w:szCs w:val="24"/>
        </w:rPr>
        <w:t xml:space="preserve"> Воспитание нравственных чувств, убеждений и этического сознания, </w:t>
      </w:r>
      <w:r w:rsidRPr="001014A5">
        <w:rPr>
          <w:rFonts w:ascii="Times New Roman" w:eastAsia="Times New Roman" w:hAnsi="Times New Roman" w:cs="Times New Roman"/>
          <w:bCs/>
          <w:sz w:val="24"/>
          <w:szCs w:val="24"/>
        </w:rPr>
        <w:t>реализуется через подпрограмму</w:t>
      </w:r>
      <w:r w:rsidRPr="001014A5">
        <w:rPr>
          <w:rFonts w:ascii="Times New Roman" w:hAnsi="Times New Roman" w:cs="Times New Roman"/>
          <w:bCs/>
          <w:iCs/>
          <w:sz w:val="24"/>
          <w:szCs w:val="24"/>
        </w:rPr>
        <w:t xml:space="preserve"> «Я человек»;</w:t>
      </w:r>
    </w:p>
    <w:p w:rsidR="001014A5" w:rsidRPr="001014A5" w:rsidRDefault="001014A5" w:rsidP="001014A5">
      <w:pPr>
        <w:pStyle w:val="a5"/>
        <w:numPr>
          <w:ilvl w:val="0"/>
          <w:numId w:val="1"/>
        </w:numPr>
        <w:shd w:val="clear" w:color="auto" w:fill="FFFFFF"/>
        <w:tabs>
          <w:tab w:val="left" w:pos="0"/>
          <w:tab w:val="left" w:pos="284"/>
          <w:tab w:val="left" w:pos="851"/>
        </w:tabs>
        <w:autoSpaceDE w:val="0"/>
        <w:autoSpaceDN w:val="0"/>
        <w:adjustRightInd w:val="0"/>
        <w:spacing w:before="0" w:beforeAutospacing="0" w:after="0" w:afterAutospacing="0"/>
        <w:ind w:left="0" w:firstLine="0"/>
        <w:jc w:val="both"/>
        <w:rPr>
          <w:bCs/>
          <w:iCs/>
        </w:rPr>
      </w:pPr>
      <w:r w:rsidRPr="001014A5">
        <w:t>3 направление: эстетическое воспитание «Я и культура»</w:t>
      </w:r>
      <w:r w:rsidRPr="001014A5">
        <w:rPr>
          <w:lang w:val="sah-RU"/>
        </w:rPr>
        <w:t xml:space="preserve">. </w:t>
      </w:r>
      <w:r w:rsidRPr="001014A5">
        <w:rPr>
          <w:bCs/>
          <w:iCs/>
        </w:rPr>
        <w:t xml:space="preserve"> Воспитание ценностного отношения к </w:t>
      </w:r>
      <w:proofErr w:type="gramStart"/>
      <w:r w:rsidRPr="001014A5">
        <w:rPr>
          <w:bCs/>
          <w:iCs/>
        </w:rPr>
        <w:t>прекрасному</w:t>
      </w:r>
      <w:proofErr w:type="gramEnd"/>
      <w:r w:rsidRPr="001014A5">
        <w:rPr>
          <w:bCs/>
          <w:iCs/>
        </w:rPr>
        <w:t>, формирование представлений об эстетических идеалах и ценностях, реализуется через подпрограмму «Я и культура»;</w:t>
      </w:r>
    </w:p>
    <w:p w:rsidR="001014A5" w:rsidRPr="001014A5" w:rsidRDefault="001014A5" w:rsidP="001014A5">
      <w:pPr>
        <w:pStyle w:val="a5"/>
        <w:numPr>
          <w:ilvl w:val="0"/>
          <w:numId w:val="1"/>
        </w:numPr>
        <w:shd w:val="clear" w:color="auto" w:fill="FFFFFF"/>
        <w:tabs>
          <w:tab w:val="left" w:pos="0"/>
          <w:tab w:val="left" w:pos="284"/>
          <w:tab w:val="left" w:pos="851"/>
        </w:tabs>
        <w:autoSpaceDE w:val="0"/>
        <w:autoSpaceDN w:val="0"/>
        <w:adjustRightInd w:val="0"/>
        <w:spacing w:before="0" w:beforeAutospacing="0" w:after="0" w:afterAutospacing="0"/>
        <w:ind w:left="0" w:firstLine="0"/>
        <w:jc w:val="both"/>
        <w:rPr>
          <w:bCs/>
          <w:iCs/>
        </w:rPr>
      </w:pPr>
      <w:r w:rsidRPr="001014A5">
        <w:t>4 направление: физическое воспитание, формирование культуры здоровья и эмоционального благополучия  «Я и здоровье»</w:t>
      </w:r>
      <w:r w:rsidRPr="001014A5">
        <w:rPr>
          <w:lang w:val="sah-RU"/>
        </w:rPr>
        <w:t>.</w:t>
      </w:r>
      <w:r w:rsidRPr="001014A5">
        <w:rPr>
          <w:bCs/>
          <w:iCs/>
        </w:rPr>
        <w:t xml:space="preserve"> Формирование ценностного отношения к семье, здоровью и здоровому образу жизни, реализуется через подпрограмму «Я и здоровье»;</w:t>
      </w:r>
    </w:p>
    <w:p w:rsidR="001014A5" w:rsidRPr="001014A5" w:rsidRDefault="001014A5" w:rsidP="001014A5">
      <w:pPr>
        <w:pStyle w:val="a5"/>
        <w:numPr>
          <w:ilvl w:val="0"/>
          <w:numId w:val="1"/>
        </w:numPr>
        <w:shd w:val="clear" w:color="auto" w:fill="FFFFFF"/>
        <w:tabs>
          <w:tab w:val="left" w:pos="0"/>
          <w:tab w:val="left" w:pos="284"/>
          <w:tab w:val="left" w:pos="851"/>
        </w:tabs>
        <w:autoSpaceDE w:val="0"/>
        <w:autoSpaceDN w:val="0"/>
        <w:adjustRightInd w:val="0"/>
        <w:spacing w:before="0" w:beforeAutospacing="0" w:after="0" w:afterAutospacing="0"/>
        <w:ind w:left="0" w:firstLine="0"/>
        <w:jc w:val="both"/>
        <w:rPr>
          <w:bCs/>
          <w:iCs/>
        </w:rPr>
      </w:pPr>
      <w:r w:rsidRPr="001014A5">
        <w:rPr>
          <w:bCs/>
          <w:iCs/>
        </w:rPr>
        <w:t xml:space="preserve">5 </w:t>
      </w:r>
      <w:r w:rsidRPr="001014A5">
        <w:rPr>
          <w:lang w:val="sah-RU"/>
        </w:rPr>
        <w:t xml:space="preserve"> </w:t>
      </w:r>
      <w:r w:rsidRPr="001014A5">
        <w:t>направление: трудовое воспитание «Я и труд»</w:t>
      </w:r>
      <w:r w:rsidRPr="001014A5">
        <w:rPr>
          <w:lang w:val="sah-RU"/>
        </w:rPr>
        <w:t>.</w:t>
      </w:r>
      <w:r w:rsidRPr="001014A5">
        <w:rPr>
          <w:bCs/>
          <w:iCs/>
        </w:rPr>
        <w:t xml:space="preserve"> Воспитание трудолюбия, сознательного, творческого отношения к образованию, труду, жизни, к сознательному выбору профессии, реализуется через подпрограмму «Я и труд»;</w:t>
      </w:r>
      <w:r w:rsidRPr="001014A5">
        <w:t xml:space="preserve"> </w:t>
      </w:r>
    </w:p>
    <w:p w:rsidR="001014A5" w:rsidRPr="001014A5" w:rsidRDefault="001014A5" w:rsidP="001014A5">
      <w:pPr>
        <w:pStyle w:val="a5"/>
        <w:numPr>
          <w:ilvl w:val="0"/>
          <w:numId w:val="1"/>
        </w:numPr>
        <w:shd w:val="clear" w:color="auto" w:fill="FFFFFF"/>
        <w:tabs>
          <w:tab w:val="left" w:pos="0"/>
          <w:tab w:val="left" w:pos="284"/>
          <w:tab w:val="left" w:pos="851"/>
        </w:tabs>
        <w:autoSpaceDE w:val="0"/>
        <w:autoSpaceDN w:val="0"/>
        <w:adjustRightInd w:val="0"/>
        <w:spacing w:before="0" w:beforeAutospacing="0" w:after="0" w:afterAutospacing="0"/>
        <w:ind w:left="0" w:firstLine="0"/>
        <w:jc w:val="both"/>
        <w:rPr>
          <w:bCs/>
          <w:iCs/>
        </w:rPr>
      </w:pPr>
      <w:r w:rsidRPr="001014A5">
        <w:t>6 направление: экологическое воспитание «Я и природа»</w:t>
      </w:r>
      <w:r w:rsidRPr="001014A5">
        <w:rPr>
          <w:lang w:val="sah-RU"/>
        </w:rPr>
        <w:t>.</w:t>
      </w:r>
      <w:r w:rsidRPr="001014A5">
        <w:rPr>
          <w:bCs/>
          <w:iCs/>
        </w:rPr>
        <w:t xml:space="preserve"> Воспитание ценностного отношения к природе, окружающей среде, реализуется через подпрограмму «Я и природа»;</w:t>
      </w:r>
    </w:p>
    <w:p w:rsidR="001014A5" w:rsidRPr="001014A5" w:rsidRDefault="001014A5" w:rsidP="001014A5">
      <w:pPr>
        <w:pStyle w:val="a5"/>
        <w:numPr>
          <w:ilvl w:val="0"/>
          <w:numId w:val="1"/>
        </w:numPr>
        <w:shd w:val="clear" w:color="auto" w:fill="FFFFFF"/>
        <w:tabs>
          <w:tab w:val="left" w:pos="0"/>
          <w:tab w:val="left" w:pos="284"/>
          <w:tab w:val="left" w:pos="851"/>
        </w:tabs>
        <w:autoSpaceDE w:val="0"/>
        <w:autoSpaceDN w:val="0"/>
        <w:adjustRightInd w:val="0"/>
        <w:spacing w:before="0" w:beforeAutospacing="0" w:after="0" w:afterAutospacing="0"/>
        <w:ind w:left="0" w:firstLine="0"/>
        <w:jc w:val="both"/>
        <w:rPr>
          <w:bCs/>
          <w:iCs/>
        </w:rPr>
      </w:pPr>
      <w:r w:rsidRPr="001014A5">
        <w:rPr>
          <w:bCs/>
          <w:iCs/>
        </w:rPr>
        <w:t>7</w:t>
      </w:r>
      <w:r w:rsidRPr="001014A5">
        <w:rPr>
          <w:bCs/>
          <w:iCs/>
          <w:lang w:val="sah-RU"/>
        </w:rPr>
        <w:t xml:space="preserve"> направление</w:t>
      </w:r>
      <w:r w:rsidRPr="001014A5">
        <w:rPr>
          <w:bCs/>
          <w:iCs/>
        </w:rPr>
        <w:t>: Ценности научного познани</w:t>
      </w:r>
      <w:proofErr w:type="gramStart"/>
      <w:r w:rsidRPr="001014A5">
        <w:rPr>
          <w:bCs/>
          <w:iCs/>
        </w:rPr>
        <w:t>я-</w:t>
      </w:r>
      <w:proofErr w:type="gramEnd"/>
      <w:r w:rsidRPr="001014A5">
        <w:t xml:space="preserve">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1014A5" w:rsidRPr="001014A5" w:rsidRDefault="001014A5" w:rsidP="001014A5">
      <w:pPr>
        <w:spacing w:after="0" w:line="240" w:lineRule="auto"/>
        <w:ind w:firstLine="567"/>
        <w:jc w:val="both"/>
        <w:rPr>
          <w:rFonts w:ascii="Times New Roman" w:hAnsi="Times New Roman" w:cs="Times New Roman"/>
          <w:color w:val="000000"/>
          <w:w w:val="0"/>
          <w:sz w:val="24"/>
          <w:szCs w:val="24"/>
        </w:rPr>
      </w:pPr>
      <w:r w:rsidRPr="001014A5">
        <w:rPr>
          <w:rFonts w:ascii="Times New Roman" w:hAnsi="Times New Roman" w:cs="Times New Roman"/>
          <w:color w:val="000000"/>
          <w:w w:val="0"/>
          <w:sz w:val="24"/>
          <w:szCs w:val="24"/>
        </w:rPr>
        <w:t>Практическая реализация целей и задач воспитания  направлений воспитательной работы школы представлено в соответствующих модулях программы:</w:t>
      </w:r>
    </w:p>
    <w:p w:rsidR="001014A5" w:rsidRPr="001014A5" w:rsidRDefault="001014A5" w:rsidP="001014A5">
      <w:pPr>
        <w:spacing w:after="0" w:line="240" w:lineRule="auto"/>
        <w:jc w:val="both"/>
        <w:rPr>
          <w:rFonts w:ascii="Times New Roman" w:eastAsiaTheme="minorEastAsia" w:hAnsi="Times New Roman" w:cs="Times New Roman"/>
          <w:iCs/>
          <w:color w:val="000000"/>
          <w:w w:val="0"/>
          <w:sz w:val="24"/>
          <w:szCs w:val="24"/>
          <w:lang w:eastAsia="ru-RU"/>
        </w:rPr>
      </w:pPr>
      <w:r w:rsidRPr="001014A5">
        <w:rPr>
          <w:rFonts w:ascii="Times New Roman" w:eastAsiaTheme="minorEastAsia" w:hAnsi="Times New Roman" w:cs="Times New Roman"/>
          <w:iCs/>
          <w:color w:val="000000"/>
          <w:w w:val="0"/>
          <w:sz w:val="24"/>
          <w:szCs w:val="24"/>
          <w:lang w:eastAsia="ru-RU"/>
        </w:rPr>
        <w:t>Модуль 1. «Ключевые общешкольные дела»</w:t>
      </w:r>
    </w:p>
    <w:p w:rsidR="001014A5" w:rsidRPr="001014A5" w:rsidRDefault="001014A5" w:rsidP="001014A5">
      <w:pPr>
        <w:spacing w:after="0" w:line="240" w:lineRule="auto"/>
        <w:jc w:val="both"/>
        <w:rPr>
          <w:rFonts w:ascii="Times New Roman" w:eastAsiaTheme="minorEastAsia" w:hAnsi="Times New Roman" w:cs="Times New Roman"/>
          <w:iCs/>
          <w:color w:val="000000"/>
          <w:w w:val="0"/>
          <w:sz w:val="24"/>
          <w:szCs w:val="24"/>
          <w:lang w:eastAsia="ru-RU"/>
        </w:rPr>
      </w:pPr>
      <w:r w:rsidRPr="001014A5">
        <w:rPr>
          <w:rFonts w:ascii="Times New Roman" w:eastAsiaTheme="minorEastAsia" w:hAnsi="Times New Roman" w:cs="Times New Roman"/>
          <w:iCs/>
          <w:color w:val="000000"/>
          <w:w w:val="0"/>
          <w:sz w:val="24"/>
          <w:szCs w:val="24"/>
          <w:lang w:eastAsia="ru-RU"/>
        </w:rPr>
        <w:t>Модуль 2.  «МО классных руководителе</w:t>
      </w:r>
    </w:p>
    <w:p w:rsidR="001014A5" w:rsidRPr="001014A5" w:rsidRDefault="001014A5" w:rsidP="001014A5">
      <w:pPr>
        <w:spacing w:after="0" w:line="240" w:lineRule="auto"/>
        <w:jc w:val="both"/>
        <w:rPr>
          <w:rFonts w:ascii="Times New Roman" w:eastAsiaTheme="minorEastAsia" w:hAnsi="Times New Roman" w:cs="Times New Roman"/>
          <w:color w:val="000000"/>
          <w:w w:val="0"/>
          <w:sz w:val="24"/>
          <w:szCs w:val="24"/>
          <w:lang w:eastAsia="ru-RU"/>
        </w:rPr>
      </w:pPr>
      <w:r w:rsidRPr="001014A5">
        <w:rPr>
          <w:rFonts w:ascii="Times New Roman" w:eastAsiaTheme="minorEastAsia" w:hAnsi="Times New Roman" w:cs="Times New Roman"/>
          <w:color w:val="000000"/>
          <w:w w:val="0"/>
          <w:sz w:val="24"/>
          <w:szCs w:val="24"/>
          <w:lang w:eastAsia="ru-RU"/>
        </w:rPr>
        <w:t>Модуль 3. «Курсы внеурочной деятельности»</w:t>
      </w:r>
    </w:p>
    <w:p w:rsidR="001014A5" w:rsidRPr="001014A5" w:rsidRDefault="001014A5" w:rsidP="001014A5">
      <w:pPr>
        <w:spacing w:after="0" w:line="240" w:lineRule="auto"/>
        <w:jc w:val="both"/>
        <w:rPr>
          <w:rFonts w:ascii="Times New Roman" w:eastAsiaTheme="minorEastAsia" w:hAnsi="Times New Roman" w:cs="Times New Roman"/>
          <w:color w:val="000000"/>
          <w:w w:val="0"/>
          <w:sz w:val="24"/>
          <w:szCs w:val="24"/>
          <w:lang w:eastAsia="ru-RU"/>
        </w:rPr>
      </w:pPr>
      <w:r w:rsidRPr="001014A5">
        <w:rPr>
          <w:rFonts w:ascii="Times New Roman" w:eastAsiaTheme="minorEastAsia" w:hAnsi="Times New Roman" w:cs="Times New Roman"/>
          <w:color w:val="000000"/>
          <w:w w:val="0"/>
          <w:sz w:val="24"/>
          <w:szCs w:val="24"/>
          <w:lang w:eastAsia="ru-RU"/>
        </w:rPr>
        <w:t>Модуль 4. «Школьный урок»</w:t>
      </w:r>
    </w:p>
    <w:p w:rsidR="001014A5" w:rsidRPr="001014A5" w:rsidRDefault="001014A5" w:rsidP="001014A5">
      <w:pPr>
        <w:tabs>
          <w:tab w:val="left" w:pos="851"/>
        </w:tabs>
        <w:spacing w:after="0" w:line="240" w:lineRule="auto"/>
        <w:jc w:val="both"/>
        <w:rPr>
          <w:rFonts w:ascii="Times New Roman" w:eastAsiaTheme="minorEastAsia" w:hAnsi="Times New Roman" w:cs="Times New Roman"/>
          <w:iCs/>
          <w:color w:val="000000"/>
          <w:w w:val="0"/>
          <w:sz w:val="24"/>
          <w:szCs w:val="24"/>
          <w:lang w:eastAsia="ru-RU"/>
        </w:rPr>
      </w:pPr>
      <w:r w:rsidRPr="001014A5">
        <w:rPr>
          <w:rFonts w:ascii="Times New Roman" w:eastAsiaTheme="minorEastAsia" w:hAnsi="Times New Roman" w:cs="Times New Roman"/>
          <w:iCs/>
          <w:color w:val="000000"/>
          <w:w w:val="0"/>
          <w:sz w:val="24"/>
          <w:szCs w:val="24"/>
          <w:lang w:eastAsia="ru-RU"/>
        </w:rPr>
        <w:t>Модуль 5. «Самоуправление»</w:t>
      </w:r>
    </w:p>
    <w:p w:rsidR="001014A5" w:rsidRPr="001014A5" w:rsidRDefault="001014A5" w:rsidP="001014A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14A5">
        <w:rPr>
          <w:rFonts w:ascii="Times New Roman" w:eastAsia="Times New Roman" w:hAnsi="Times New Roman" w:cs="Times New Roman"/>
          <w:bCs/>
          <w:color w:val="000000"/>
          <w:sz w:val="24"/>
          <w:szCs w:val="24"/>
          <w:lang w:eastAsia="ru-RU"/>
        </w:rPr>
        <w:t>Модуль 6.  «Детские общественные объединения»</w:t>
      </w:r>
    </w:p>
    <w:p w:rsidR="001014A5" w:rsidRPr="001014A5" w:rsidRDefault="001014A5" w:rsidP="001014A5">
      <w:pPr>
        <w:tabs>
          <w:tab w:val="left" w:pos="851"/>
        </w:tabs>
        <w:spacing w:after="0" w:line="240" w:lineRule="auto"/>
        <w:jc w:val="both"/>
        <w:rPr>
          <w:rFonts w:ascii="Times New Roman" w:eastAsiaTheme="minorEastAsia" w:hAnsi="Times New Roman" w:cs="Times New Roman"/>
          <w:iCs/>
          <w:w w:val="0"/>
          <w:sz w:val="24"/>
          <w:szCs w:val="24"/>
          <w:lang w:eastAsia="ru-RU"/>
        </w:rPr>
      </w:pPr>
      <w:r w:rsidRPr="001014A5">
        <w:rPr>
          <w:rFonts w:ascii="Times New Roman" w:eastAsiaTheme="minorEastAsia" w:hAnsi="Times New Roman" w:cs="Times New Roman"/>
          <w:iCs/>
          <w:sz w:val="24"/>
          <w:szCs w:val="24"/>
          <w:lang w:eastAsia="ru-RU"/>
        </w:rPr>
        <w:t xml:space="preserve">Модуль 7. </w:t>
      </w:r>
      <w:r w:rsidRPr="001014A5">
        <w:rPr>
          <w:rFonts w:ascii="Times New Roman" w:eastAsiaTheme="minorEastAsia" w:hAnsi="Times New Roman" w:cs="Times New Roman"/>
          <w:iCs/>
          <w:w w:val="0"/>
          <w:sz w:val="24"/>
          <w:szCs w:val="24"/>
          <w:lang w:eastAsia="ru-RU"/>
        </w:rPr>
        <w:t>«Экскурсии, экспедиции, походы»</w:t>
      </w:r>
    </w:p>
    <w:p w:rsidR="001014A5" w:rsidRPr="001014A5" w:rsidRDefault="001014A5" w:rsidP="001014A5">
      <w:pPr>
        <w:tabs>
          <w:tab w:val="left" w:pos="851"/>
        </w:tabs>
        <w:spacing w:after="0" w:line="240" w:lineRule="auto"/>
        <w:jc w:val="both"/>
        <w:rPr>
          <w:rFonts w:ascii="Times New Roman" w:eastAsiaTheme="minorEastAsia" w:hAnsi="Times New Roman" w:cs="Times New Roman"/>
          <w:iCs/>
          <w:w w:val="0"/>
          <w:sz w:val="24"/>
          <w:szCs w:val="24"/>
          <w:lang w:eastAsia="ru-RU"/>
        </w:rPr>
      </w:pPr>
      <w:r w:rsidRPr="001014A5">
        <w:rPr>
          <w:rFonts w:ascii="Times New Roman" w:eastAsiaTheme="minorEastAsia" w:hAnsi="Times New Roman" w:cs="Times New Roman"/>
          <w:iCs/>
          <w:color w:val="000000"/>
          <w:w w:val="0"/>
          <w:sz w:val="24"/>
          <w:szCs w:val="24"/>
          <w:lang w:eastAsia="ru-RU"/>
        </w:rPr>
        <w:t>Модуль 8.  «Профориентация»</w:t>
      </w:r>
    </w:p>
    <w:p w:rsidR="001014A5" w:rsidRPr="001014A5" w:rsidRDefault="001014A5" w:rsidP="001014A5">
      <w:pPr>
        <w:tabs>
          <w:tab w:val="left" w:pos="851"/>
        </w:tabs>
        <w:spacing w:after="0" w:line="240" w:lineRule="auto"/>
        <w:jc w:val="both"/>
        <w:rPr>
          <w:rFonts w:ascii="Times New Roman" w:eastAsiaTheme="minorEastAsia" w:hAnsi="Times New Roman" w:cs="Times New Roman"/>
          <w:iCs/>
          <w:w w:val="0"/>
          <w:sz w:val="24"/>
          <w:szCs w:val="24"/>
          <w:lang w:eastAsia="ru-RU"/>
        </w:rPr>
      </w:pPr>
      <w:r w:rsidRPr="001014A5">
        <w:rPr>
          <w:rFonts w:ascii="Times New Roman" w:eastAsia="Times New Roman" w:hAnsi="Times New Roman" w:cs="Times New Roman"/>
          <w:bCs/>
          <w:color w:val="000000"/>
          <w:sz w:val="24"/>
          <w:szCs w:val="24"/>
          <w:lang w:eastAsia="ru-RU"/>
        </w:rPr>
        <w:t>Модуль 9.  «Организация предметно-эстетической среды»</w:t>
      </w:r>
    </w:p>
    <w:p w:rsidR="001014A5" w:rsidRPr="001014A5" w:rsidRDefault="001014A5" w:rsidP="001014A5">
      <w:pPr>
        <w:tabs>
          <w:tab w:val="left" w:pos="851"/>
        </w:tabs>
        <w:spacing w:after="0" w:line="240" w:lineRule="auto"/>
        <w:jc w:val="both"/>
        <w:rPr>
          <w:rFonts w:ascii="Times New Roman" w:eastAsiaTheme="minorEastAsia" w:hAnsi="Times New Roman" w:cs="Times New Roman"/>
          <w:sz w:val="24"/>
          <w:szCs w:val="24"/>
          <w:lang w:eastAsia="ru-RU"/>
        </w:rPr>
      </w:pPr>
      <w:r w:rsidRPr="001014A5">
        <w:rPr>
          <w:rFonts w:ascii="Times New Roman" w:eastAsiaTheme="minorEastAsia" w:hAnsi="Times New Roman" w:cs="Times New Roman"/>
          <w:color w:val="000000"/>
          <w:w w:val="0"/>
          <w:sz w:val="24"/>
          <w:szCs w:val="24"/>
          <w:lang w:eastAsia="ru-RU"/>
        </w:rPr>
        <w:t xml:space="preserve">Модуль 10. </w:t>
      </w:r>
      <w:r w:rsidRPr="001014A5">
        <w:rPr>
          <w:rFonts w:ascii="Times New Roman" w:eastAsiaTheme="minorEastAsia" w:hAnsi="Times New Roman" w:cs="Times New Roman"/>
          <w:sz w:val="24"/>
          <w:szCs w:val="24"/>
          <w:lang w:eastAsia="ru-RU"/>
        </w:rPr>
        <w:t>«Работа с родителями»</w:t>
      </w:r>
    </w:p>
    <w:p w:rsidR="001014A5" w:rsidRPr="001014A5" w:rsidRDefault="001014A5" w:rsidP="001014A5">
      <w:pPr>
        <w:tabs>
          <w:tab w:val="left" w:pos="851"/>
        </w:tabs>
        <w:spacing w:after="0" w:line="240" w:lineRule="auto"/>
        <w:jc w:val="both"/>
        <w:rPr>
          <w:rFonts w:ascii="Times New Roman" w:eastAsiaTheme="minorEastAsia" w:hAnsi="Times New Roman" w:cs="Times New Roman"/>
          <w:iCs/>
          <w:w w:val="0"/>
          <w:sz w:val="24"/>
          <w:szCs w:val="24"/>
          <w:lang w:eastAsia="ru-RU"/>
        </w:rPr>
      </w:pPr>
      <w:r w:rsidRPr="001014A5">
        <w:rPr>
          <w:rFonts w:ascii="Times New Roman" w:hAnsi="Times New Roman" w:cs="Times New Roman"/>
          <w:sz w:val="24"/>
          <w:szCs w:val="24"/>
        </w:rPr>
        <w:lastRenderedPageBreak/>
        <w:t>Календарный план воспитательной работы учитывает мероприятия  календаря образовательных событий для учащихся образовательных организаций  на 2023-2024 учебный год.</w:t>
      </w:r>
      <w:r w:rsidRPr="001014A5">
        <w:rPr>
          <w:rFonts w:ascii="Times New Roman" w:eastAsiaTheme="minorEastAsia" w:hAnsi="Times New Roman" w:cs="Times New Roman"/>
          <w:iCs/>
          <w:w w:val="0"/>
          <w:sz w:val="24"/>
          <w:szCs w:val="24"/>
          <w:lang w:eastAsia="ru-RU"/>
        </w:rPr>
        <w:t xml:space="preserve"> </w:t>
      </w:r>
      <w:proofErr w:type="gramStart"/>
      <w:r w:rsidRPr="001014A5">
        <w:rPr>
          <w:rFonts w:ascii="Times New Roman" w:hAnsi="Times New Roman" w:cs="Times New Roman"/>
          <w:sz w:val="24"/>
          <w:szCs w:val="24"/>
        </w:rPr>
        <w:t>Программа разработана с учётом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w:t>
      </w:r>
      <w:proofErr w:type="gramEnd"/>
      <w:r w:rsidRPr="001014A5">
        <w:rPr>
          <w:rFonts w:ascii="Times New Roman" w:hAnsi="Times New Roman" w:cs="Times New Roman"/>
          <w:sz w:val="24"/>
          <w:szCs w:val="24"/>
        </w:rPr>
        <w:t xml:space="preserve"> № 400), федеральных государственных образовательных стандартов (далее — ФГОС) начального общего образования (Приказ Минпросвещения России от 31.05.2021 № 286)</w:t>
      </w:r>
      <w:r w:rsidRPr="001014A5">
        <w:rPr>
          <w:rFonts w:ascii="Times New Roman" w:hAnsi="Times New Roman" w:cs="Times New Roman"/>
          <w:sz w:val="24"/>
          <w:szCs w:val="24"/>
          <w:lang w:val="sah-RU"/>
        </w:rPr>
        <w:t>.</w:t>
      </w:r>
    </w:p>
    <w:p w:rsidR="001014A5" w:rsidRPr="001014A5" w:rsidRDefault="001014A5" w:rsidP="001014A5">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1014A5">
        <w:rPr>
          <w:rFonts w:ascii="Times New Roman" w:hAnsi="Times New Roman" w:cs="Times New Roman"/>
          <w:sz w:val="24"/>
          <w:szCs w:val="24"/>
        </w:rPr>
        <w:t>Календарный план воспитательной работы составляется на каждый учебный год – в конце августа. Календарный план воспитательной работы может корректироваться в течение года в связи с происходящими в работе школы изменениями. Участие учащихся в мероприятиях календарного плана воспитательной работы является добровольным, в таких мероприятиях могут участвовать дети разных классов и разных возрастов, это расширяет круг общения детей и открывает широкие возможности для продуктивного межвозрастного взаимодействия, способствуя тем самым социализации школьников.  В разработке календарного плана воспитательной работы принимали участие совет учащихся, совет родителей (законных представителей) несовершеннолетних учащихся, педагогический коллектив. Календарный план воспитательной работы представлен в форме плана–сетки.</w:t>
      </w:r>
    </w:p>
    <w:p w:rsidR="001014A5" w:rsidRPr="001014A5" w:rsidRDefault="001014A5" w:rsidP="001014A5">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lang w:val="sah-RU"/>
        </w:rPr>
      </w:pPr>
    </w:p>
    <w:p w:rsidR="001014A5" w:rsidRPr="001014A5" w:rsidRDefault="001014A5" w:rsidP="001014A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КАЛЕНДАРНЫЙ ПЛАН ВОСПИТАТЕЛЬНОЙ РАБОТЫ  МБОУ "КУОКУЙСКАЯ СОШ"</w:t>
      </w:r>
    </w:p>
    <w:p w:rsidR="001014A5" w:rsidRPr="001014A5" w:rsidRDefault="001014A5" w:rsidP="001014A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НА 2023- 2024 учебный год НОО</w:t>
      </w:r>
    </w:p>
    <w:p w:rsidR="001014A5" w:rsidRPr="001014A5" w:rsidRDefault="001014A5" w:rsidP="001014A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tbl>
      <w:tblPr>
        <w:tblW w:w="10470" w:type="dxa"/>
        <w:tblInd w:w="158" w:type="dxa"/>
        <w:shd w:val="clear" w:color="auto" w:fill="FFFFFF"/>
        <w:tblCellMar>
          <w:top w:w="15" w:type="dxa"/>
          <w:left w:w="15" w:type="dxa"/>
          <w:bottom w:w="15" w:type="dxa"/>
          <w:right w:w="15" w:type="dxa"/>
        </w:tblCellMar>
        <w:tblLook w:val="04A0"/>
      </w:tblPr>
      <w:tblGrid>
        <w:gridCol w:w="4645"/>
        <w:gridCol w:w="1103"/>
        <w:gridCol w:w="2105"/>
        <w:gridCol w:w="2600"/>
        <w:gridCol w:w="17"/>
      </w:tblGrid>
      <w:tr w:rsidR="001014A5" w:rsidRPr="001014A5" w:rsidTr="001014A5">
        <w:tc>
          <w:tcPr>
            <w:tcW w:w="10470" w:type="dxa"/>
            <w:gridSpan w:val="5"/>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bCs/>
                <w:color w:val="000000"/>
                <w:sz w:val="24"/>
                <w:szCs w:val="24"/>
              </w:rPr>
              <w:t>1-4 КЛАССЫ</w:t>
            </w:r>
          </w:p>
        </w:tc>
      </w:tr>
      <w:tr w:rsidR="001014A5" w:rsidRPr="001014A5" w:rsidTr="001014A5">
        <w:tc>
          <w:tcPr>
            <w:tcW w:w="1047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b/>
                <w:bCs/>
                <w:color w:val="000000"/>
                <w:sz w:val="24"/>
                <w:szCs w:val="24"/>
              </w:rPr>
              <w:t xml:space="preserve">                                                                 Общешкольные   дела</w:t>
            </w:r>
          </w:p>
        </w:tc>
      </w:tr>
      <w:tr w:rsidR="001014A5" w:rsidRPr="001014A5" w:rsidTr="001014A5">
        <w:trPr>
          <w:gridAfter w:val="1"/>
          <w:wAfter w:w="17" w:type="dxa"/>
        </w:trPr>
        <w:tc>
          <w:tcPr>
            <w:tcW w:w="46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Дела</w:t>
            </w: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Классы</w:t>
            </w:r>
          </w:p>
        </w:tc>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время</w:t>
            </w:r>
          </w:p>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проведения</w:t>
            </w:r>
          </w:p>
        </w:tc>
        <w:tc>
          <w:tcPr>
            <w:tcW w:w="2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Ответственные</w:t>
            </w:r>
          </w:p>
        </w:tc>
      </w:tr>
      <w:tr w:rsidR="001014A5" w:rsidRPr="001014A5" w:rsidTr="001014A5">
        <w:trPr>
          <w:gridAfter w:val="1"/>
          <w:wAfter w:w="17" w:type="dxa"/>
        </w:trPr>
        <w:tc>
          <w:tcPr>
            <w:tcW w:w="46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Торжественная линейка «Первый звонок»</w:t>
            </w: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014A5" w:rsidRPr="001014A5" w:rsidRDefault="001014A5" w:rsidP="001014A5">
            <w:pPr>
              <w:spacing w:after="0" w:line="240" w:lineRule="auto"/>
              <w:jc w:val="center"/>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1-4</w:t>
            </w:r>
          </w:p>
        </w:tc>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1.09.2023</w:t>
            </w:r>
          </w:p>
        </w:tc>
        <w:tc>
          <w:tcPr>
            <w:tcW w:w="2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Заместитель директора по ВР</w:t>
            </w:r>
          </w:p>
        </w:tc>
      </w:tr>
      <w:tr w:rsidR="001014A5" w:rsidRPr="001014A5" w:rsidTr="001014A5">
        <w:trPr>
          <w:gridAfter w:val="1"/>
          <w:wAfter w:w="17" w:type="dxa"/>
        </w:trPr>
        <w:tc>
          <w:tcPr>
            <w:tcW w:w="46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Мероприятия месячников безопасности  и гражданской защиты детей (по профилактике ДДТТ, пожарной безопасности, экстремизма, терроризма, разработка   схемы-маршрута «Дом-школа-дом», учебно-тренировочная  эвакуация учащихся из здания)</w:t>
            </w: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014A5" w:rsidRPr="001014A5" w:rsidRDefault="001014A5" w:rsidP="001014A5">
            <w:pPr>
              <w:spacing w:after="0" w:line="240" w:lineRule="auto"/>
              <w:jc w:val="center"/>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1-4</w:t>
            </w:r>
          </w:p>
        </w:tc>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сентябрь</w:t>
            </w:r>
          </w:p>
        </w:tc>
        <w:tc>
          <w:tcPr>
            <w:tcW w:w="2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Заместитель директора по ВР, классные руководители, отряда «ЮнАрмия», учитель ОБЖ</w:t>
            </w:r>
          </w:p>
        </w:tc>
      </w:tr>
      <w:tr w:rsidR="001014A5" w:rsidRPr="001014A5" w:rsidTr="001014A5">
        <w:trPr>
          <w:gridAfter w:val="1"/>
          <w:wAfter w:w="17" w:type="dxa"/>
        </w:trPr>
        <w:tc>
          <w:tcPr>
            <w:tcW w:w="46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Открытие школьной спартакиады. Осенний День Здоровья</w:t>
            </w: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014A5" w:rsidRPr="001014A5" w:rsidRDefault="001014A5" w:rsidP="001014A5">
            <w:pPr>
              <w:spacing w:after="0" w:line="240" w:lineRule="auto"/>
              <w:jc w:val="center"/>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1-4</w:t>
            </w:r>
          </w:p>
        </w:tc>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сентябрь</w:t>
            </w:r>
          </w:p>
        </w:tc>
        <w:tc>
          <w:tcPr>
            <w:tcW w:w="2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Учитель физкультуры</w:t>
            </w:r>
          </w:p>
        </w:tc>
      </w:tr>
      <w:tr w:rsidR="001014A5" w:rsidRPr="001014A5" w:rsidTr="001014A5">
        <w:trPr>
          <w:gridAfter w:val="1"/>
          <w:wAfter w:w="17" w:type="dxa"/>
        </w:trPr>
        <w:tc>
          <w:tcPr>
            <w:tcW w:w="46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Мероприятия месячника правового воспитания и профилактики правонарушений. Единый день профилактики правонарушений и деструктивного поведения (правовые, профилактические игры, беседы и т.п.)</w:t>
            </w: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014A5" w:rsidRPr="001014A5" w:rsidRDefault="001014A5" w:rsidP="001014A5">
            <w:pPr>
              <w:spacing w:after="0" w:line="240" w:lineRule="auto"/>
              <w:jc w:val="center"/>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1-4</w:t>
            </w:r>
          </w:p>
        </w:tc>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октябрь</w:t>
            </w:r>
          </w:p>
        </w:tc>
        <w:tc>
          <w:tcPr>
            <w:tcW w:w="2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Заместитель директора по ВР, классные руководители, уполномоченный по ЗПУОО</w:t>
            </w:r>
          </w:p>
        </w:tc>
      </w:tr>
      <w:tr w:rsidR="001014A5" w:rsidRPr="001014A5" w:rsidTr="001014A5">
        <w:trPr>
          <w:gridAfter w:val="1"/>
          <w:wAfter w:w="17" w:type="dxa"/>
        </w:trPr>
        <w:tc>
          <w:tcPr>
            <w:tcW w:w="46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День учителя в школе: акция по поздравлению учителей, учителей-ветеранов педагогического труда, День самоуправления, праздничная программа.</w:t>
            </w: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014A5" w:rsidRPr="001014A5" w:rsidRDefault="001014A5" w:rsidP="001014A5">
            <w:pPr>
              <w:spacing w:after="0" w:line="240" w:lineRule="auto"/>
              <w:jc w:val="center"/>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1-4</w:t>
            </w:r>
          </w:p>
        </w:tc>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октябрь</w:t>
            </w:r>
          </w:p>
        </w:tc>
        <w:tc>
          <w:tcPr>
            <w:tcW w:w="2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Заместитель директора по ВР</w:t>
            </w:r>
          </w:p>
        </w:tc>
      </w:tr>
      <w:tr w:rsidR="001014A5" w:rsidRPr="001014A5" w:rsidTr="001014A5">
        <w:trPr>
          <w:gridAfter w:val="1"/>
          <w:wAfter w:w="17" w:type="dxa"/>
        </w:trPr>
        <w:tc>
          <w:tcPr>
            <w:tcW w:w="46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Праздник «Золотая осень»</w:t>
            </w: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014A5" w:rsidRPr="001014A5" w:rsidRDefault="001014A5" w:rsidP="001014A5">
            <w:pPr>
              <w:spacing w:after="0" w:line="240" w:lineRule="auto"/>
              <w:jc w:val="center"/>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1-4</w:t>
            </w:r>
          </w:p>
        </w:tc>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октябрь</w:t>
            </w:r>
          </w:p>
        </w:tc>
        <w:tc>
          <w:tcPr>
            <w:tcW w:w="2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классные руководители</w:t>
            </w:r>
          </w:p>
        </w:tc>
      </w:tr>
      <w:tr w:rsidR="001014A5" w:rsidRPr="001014A5" w:rsidTr="001014A5">
        <w:trPr>
          <w:gridAfter w:val="1"/>
          <w:wAfter w:w="17" w:type="dxa"/>
        </w:trPr>
        <w:tc>
          <w:tcPr>
            <w:tcW w:w="46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Мероприятия месячника взаимодействия семьи и школы: конкурсная программа «Мама, папа, я – отличная семья!», беседы, общешкольное родительское собрание</w:t>
            </w: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014A5" w:rsidRPr="001014A5" w:rsidRDefault="001014A5" w:rsidP="001014A5">
            <w:pPr>
              <w:spacing w:after="0" w:line="240" w:lineRule="auto"/>
              <w:jc w:val="center"/>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1-4</w:t>
            </w:r>
          </w:p>
        </w:tc>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ноябрь</w:t>
            </w:r>
          </w:p>
        </w:tc>
        <w:tc>
          <w:tcPr>
            <w:tcW w:w="2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Заместитель директора по ВР, ОДД, классные руководители</w:t>
            </w:r>
          </w:p>
        </w:tc>
      </w:tr>
      <w:tr w:rsidR="001014A5" w:rsidRPr="001014A5" w:rsidTr="001014A5">
        <w:trPr>
          <w:gridAfter w:val="1"/>
          <w:wAfter w:w="17" w:type="dxa"/>
        </w:trPr>
        <w:tc>
          <w:tcPr>
            <w:tcW w:w="46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День правовой защиты детей. Просмотр, обсуждение видеоролика «Наши права». Анкетирование учащихся на случай нарушения их прав и свобод в школе и семье.</w:t>
            </w: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014A5" w:rsidRPr="001014A5" w:rsidRDefault="001014A5" w:rsidP="001014A5">
            <w:pPr>
              <w:spacing w:after="0" w:line="240" w:lineRule="auto"/>
              <w:jc w:val="center"/>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1-4</w:t>
            </w:r>
          </w:p>
        </w:tc>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ноябрь</w:t>
            </w:r>
          </w:p>
        </w:tc>
        <w:tc>
          <w:tcPr>
            <w:tcW w:w="2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СПС</w:t>
            </w:r>
          </w:p>
        </w:tc>
      </w:tr>
      <w:tr w:rsidR="001014A5" w:rsidRPr="001014A5" w:rsidTr="001014A5">
        <w:trPr>
          <w:gridAfter w:val="1"/>
          <w:wAfter w:w="17" w:type="dxa"/>
        </w:trPr>
        <w:tc>
          <w:tcPr>
            <w:tcW w:w="46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Спортивное соревнование</w:t>
            </w: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014A5" w:rsidRPr="001014A5" w:rsidRDefault="001014A5" w:rsidP="001014A5">
            <w:pPr>
              <w:spacing w:after="0" w:line="240" w:lineRule="auto"/>
              <w:jc w:val="center"/>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1-4</w:t>
            </w:r>
          </w:p>
        </w:tc>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ноябрь</w:t>
            </w:r>
          </w:p>
        </w:tc>
        <w:tc>
          <w:tcPr>
            <w:tcW w:w="2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Учитель физкультуры</w:t>
            </w:r>
          </w:p>
        </w:tc>
      </w:tr>
      <w:tr w:rsidR="001014A5" w:rsidRPr="001014A5" w:rsidTr="001014A5">
        <w:trPr>
          <w:gridAfter w:val="1"/>
          <w:wAfter w:w="17" w:type="dxa"/>
        </w:trPr>
        <w:tc>
          <w:tcPr>
            <w:tcW w:w="46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Торжественная линейка «День Конституции»</w:t>
            </w: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014A5" w:rsidRPr="001014A5" w:rsidRDefault="001014A5" w:rsidP="001014A5">
            <w:pPr>
              <w:spacing w:after="0" w:line="240" w:lineRule="auto"/>
              <w:jc w:val="center"/>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1-4</w:t>
            </w:r>
          </w:p>
        </w:tc>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декабрь</w:t>
            </w:r>
          </w:p>
        </w:tc>
        <w:tc>
          <w:tcPr>
            <w:tcW w:w="2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Заместитель директора по ВР, ОДД, классные руководители</w:t>
            </w:r>
          </w:p>
        </w:tc>
      </w:tr>
      <w:tr w:rsidR="001014A5" w:rsidRPr="001014A5" w:rsidTr="001014A5">
        <w:trPr>
          <w:gridAfter w:val="1"/>
          <w:wAfter w:w="17" w:type="dxa"/>
        </w:trPr>
        <w:tc>
          <w:tcPr>
            <w:tcW w:w="46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Мероприятия месячника эстетического воспитания в школе. Новый год в школе: украшение кабинетов, оформление окон, конкурс плакатов, праздничный вечер.</w:t>
            </w: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014A5" w:rsidRPr="001014A5" w:rsidRDefault="001014A5" w:rsidP="001014A5">
            <w:pPr>
              <w:spacing w:after="0" w:line="240" w:lineRule="auto"/>
              <w:jc w:val="center"/>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1-4</w:t>
            </w:r>
          </w:p>
        </w:tc>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декабрь</w:t>
            </w:r>
          </w:p>
        </w:tc>
        <w:tc>
          <w:tcPr>
            <w:tcW w:w="2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Заместитель директора по ВР, классные руководители</w:t>
            </w:r>
          </w:p>
        </w:tc>
      </w:tr>
      <w:tr w:rsidR="001014A5" w:rsidRPr="001014A5" w:rsidTr="001014A5">
        <w:trPr>
          <w:gridAfter w:val="1"/>
          <w:wAfter w:w="17" w:type="dxa"/>
        </w:trPr>
        <w:tc>
          <w:tcPr>
            <w:tcW w:w="46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Час памяти «Блокада Ленинграда»: Устный журнал</w:t>
            </w: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014A5" w:rsidRPr="001014A5" w:rsidRDefault="001014A5" w:rsidP="001014A5">
            <w:pPr>
              <w:spacing w:after="0" w:line="240" w:lineRule="auto"/>
              <w:jc w:val="center"/>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1-4</w:t>
            </w:r>
          </w:p>
        </w:tc>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январь</w:t>
            </w:r>
          </w:p>
        </w:tc>
        <w:tc>
          <w:tcPr>
            <w:tcW w:w="2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«ЮнАрмия»</w:t>
            </w:r>
          </w:p>
        </w:tc>
      </w:tr>
      <w:tr w:rsidR="001014A5" w:rsidRPr="001014A5" w:rsidTr="001014A5">
        <w:trPr>
          <w:gridAfter w:val="1"/>
          <w:wAfter w:w="17" w:type="dxa"/>
        </w:trPr>
        <w:tc>
          <w:tcPr>
            <w:tcW w:w="46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Мероприятия месячника гражданского и патриотического воспитания.</w:t>
            </w: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014A5" w:rsidRPr="001014A5" w:rsidRDefault="001014A5" w:rsidP="001014A5">
            <w:pPr>
              <w:spacing w:after="0" w:line="240" w:lineRule="auto"/>
              <w:jc w:val="center"/>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1-4</w:t>
            </w:r>
          </w:p>
        </w:tc>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февраль</w:t>
            </w:r>
          </w:p>
        </w:tc>
        <w:tc>
          <w:tcPr>
            <w:tcW w:w="2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Заместитель директора по ВР, ОДД,  классные руководители, учителя физкультуры.</w:t>
            </w:r>
          </w:p>
        </w:tc>
      </w:tr>
      <w:tr w:rsidR="001014A5" w:rsidRPr="001014A5" w:rsidTr="001014A5">
        <w:trPr>
          <w:gridAfter w:val="1"/>
          <w:wAfter w:w="17" w:type="dxa"/>
        </w:trPr>
        <w:tc>
          <w:tcPr>
            <w:tcW w:w="46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8 Марта в школе: конкурсная программа «Мисс школы».</w:t>
            </w: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014A5" w:rsidRPr="001014A5" w:rsidRDefault="001014A5" w:rsidP="001014A5">
            <w:pPr>
              <w:spacing w:after="0" w:line="240" w:lineRule="auto"/>
              <w:jc w:val="center"/>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1-4</w:t>
            </w:r>
          </w:p>
        </w:tc>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март</w:t>
            </w:r>
          </w:p>
        </w:tc>
        <w:tc>
          <w:tcPr>
            <w:tcW w:w="2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Заместитель директора по ВР,  классные руководители</w:t>
            </w:r>
          </w:p>
        </w:tc>
      </w:tr>
      <w:tr w:rsidR="001014A5" w:rsidRPr="001014A5" w:rsidTr="001014A5">
        <w:trPr>
          <w:gridAfter w:val="1"/>
          <w:wAfter w:w="17" w:type="dxa"/>
        </w:trPr>
        <w:tc>
          <w:tcPr>
            <w:tcW w:w="46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Мероприятия месячника нравственного воспитания «Спешите делать добрые дела». Весенняя неделя добра</w:t>
            </w: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014A5" w:rsidRPr="001014A5" w:rsidRDefault="001014A5" w:rsidP="001014A5">
            <w:pPr>
              <w:spacing w:after="0" w:line="240" w:lineRule="auto"/>
              <w:jc w:val="center"/>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1-4</w:t>
            </w:r>
          </w:p>
        </w:tc>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апрель</w:t>
            </w:r>
          </w:p>
        </w:tc>
        <w:tc>
          <w:tcPr>
            <w:tcW w:w="2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Заместитель директора по ВР,  классные руководители</w:t>
            </w:r>
          </w:p>
        </w:tc>
      </w:tr>
      <w:tr w:rsidR="001014A5" w:rsidRPr="001014A5" w:rsidTr="001014A5">
        <w:trPr>
          <w:gridAfter w:val="1"/>
          <w:wAfter w:w="17" w:type="dxa"/>
        </w:trPr>
        <w:tc>
          <w:tcPr>
            <w:tcW w:w="46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1C1C1C"/>
                <w:sz w:val="24"/>
                <w:szCs w:val="24"/>
              </w:rPr>
              <w:t>Итоговая выставка детского творчества</w:t>
            </w: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014A5" w:rsidRPr="001014A5" w:rsidRDefault="001014A5" w:rsidP="001014A5">
            <w:pPr>
              <w:spacing w:after="0" w:line="240" w:lineRule="auto"/>
              <w:jc w:val="center"/>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1-4</w:t>
            </w:r>
          </w:p>
        </w:tc>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апрель</w:t>
            </w:r>
          </w:p>
        </w:tc>
        <w:tc>
          <w:tcPr>
            <w:tcW w:w="2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Заместитель директора по ВР, руководители кружков, классные руководители</w:t>
            </w:r>
          </w:p>
        </w:tc>
      </w:tr>
      <w:tr w:rsidR="001014A5" w:rsidRPr="001014A5" w:rsidTr="001014A5">
        <w:trPr>
          <w:gridAfter w:val="1"/>
          <w:wAfter w:w="17" w:type="dxa"/>
        </w:trPr>
        <w:tc>
          <w:tcPr>
            <w:tcW w:w="46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1C1C1C"/>
                <w:sz w:val="24"/>
                <w:szCs w:val="24"/>
              </w:rPr>
              <w:t>Мероприятия месячника ЗОЖ «Здоровое поколение».</w:t>
            </w:r>
            <w:r w:rsidRPr="001014A5">
              <w:rPr>
                <w:rFonts w:ascii="Times New Roman" w:eastAsia="Times New Roman" w:hAnsi="Times New Roman" w:cs="Times New Roman"/>
                <w:color w:val="000000"/>
                <w:sz w:val="24"/>
                <w:szCs w:val="24"/>
              </w:rPr>
              <w:t xml:space="preserve"> Закрытие школьной спартакиады. Весенний День здоровья Акция "Школа против курения". </w:t>
            </w: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014A5" w:rsidRPr="001014A5" w:rsidRDefault="001014A5" w:rsidP="001014A5">
            <w:pPr>
              <w:spacing w:after="0" w:line="240" w:lineRule="auto"/>
              <w:jc w:val="center"/>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1-4</w:t>
            </w:r>
          </w:p>
        </w:tc>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май</w:t>
            </w:r>
          </w:p>
        </w:tc>
        <w:tc>
          <w:tcPr>
            <w:tcW w:w="2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Заместитель директора по ВР, ОДД, классные руководители, учителя физкультуры</w:t>
            </w:r>
          </w:p>
        </w:tc>
      </w:tr>
      <w:tr w:rsidR="001014A5" w:rsidRPr="001014A5" w:rsidTr="001014A5">
        <w:trPr>
          <w:gridAfter w:val="1"/>
          <w:wAfter w:w="17" w:type="dxa"/>
        </w:trPr>
        <w:tc>
          <w:tcPr>
            <w:tcW w:w="46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proofErr w:type="gramStart"/>
            <w:r w:rsidRPr="001014A5">
              <w:rPr>
                <w:rFonts w:ascii="Times New Roman" w:eastAsia="Times New Roman" w:hAnsi="Times New Roman" w:cs="Times New Roman"/>
                <w:color w:val="1C1C1C"/>
                <w:sz w:val="24"/>
                <w:szCs w:val="24"/>
              </w:rPr>
              <w:t>День Победы: акции «Бессмертный полк», «С праздником, ветеран!», Вахта памяти у памятника «Павшим в годы войны»,  концерт в ДК, </w:t>
            </w:r>
            <w:r w:rsidRPr="001014A5">
              <w:rPr>
                <w:rFonts w:ascii="Times New Roman" w:eastAsia="Times New Roman" w:hAnsi="Times New Roman" w:cs="Times New Roman"/>
                <w:color w:val="000000"/>
                <w:sz w:val="24"/>
                <w:szCs w:val="24"/>
              </w:rPr>
              <w:t>проект «Окна Победы» и др.</w:t>
            </w:r>
            <w:proofErr w:type="gramEnd"/>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014A5" w:rsidRPr="001014A5" w:rsidRDefault="001014A5" w:rsidP="001014A5">
            <w:pPr>
              <w:spacing w:after="0" w:line="240" w:lineRule="auto"/>
              <w:jc w:val="center"/>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1-4</w:t>
            </w:r>
          </w:p>
        </w:tc>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ind w:firstLine="850"/>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май</w:t>
            </w:r>
          </w:p>
        </w:tc>
        <w:tc>
          <w:tcPr>
            <w:tcW w:w="2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Заместитель директора по ВР</w:t>
            </w:r>
          </w:p>
        </w:tc>
      </w:tr>
      <w:tr w:rsidR="001014A5" w:rsidRPr="001014A5" w:rsidTr="001014A5">
        <w:trPr>
          <w:gridAfter w:val="1"/>
          <w:wAfter w:w="17" w:type="dxa"/>
        </w:trPr>
        <w:tc>
          <w:tcPr>
            <w:tcW w:w="46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Торжественная линейка «Последний звонок»</w:t>
            </w: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014A5" w:rsidRPr="001014A5" w:rsidRDefault="001014A5" w:rsidP="001014A5">
            <w:pPr>
              <w:spacing w:after="0" w:line="240" w:lineRule="auto"/>
              <w:jc w:val="center"/>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1-4</w:t>
            </w:r>
          </w:p>
        </w:tc>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ind w:firstLine="850"/>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май</w:t>
            </w:r>
          </w:p>
        </w:tc>
        <w:tc>
          <w:tcPr>
            <w:tcW w:w="2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Заместитель директора по ВР</w:t>
            </w:r>
          </w:p>
        </w:tc>
      </w:tr>
      <w:tr w:rsidR="001014A5" w:rsidRPr="001014A5" w:rsidTr="001014A5">
        <w:tc>
          <w:tcPr>
            <w:tcW w:w="1047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center"/>
              <w:rPr>
                <w:rFonts w:ascii="Times New Roman" w:eastAsia="Times New Roman" w:hAnsi="Times New Roman" w:cs="Times New Roman"/>
                <w:color w:val="000000"/>
                <w:sz w:val="24"/>
                <w:szCs w:val="24"/>
              </w:rPr>
            </w:pPr>
            <w:r w:rsidRPr="001014A5">
              <w:rPr>
                <w:rFonts w:ascii="Times New Roman" w:eastAsia="Times New Roman" w:hAnsi="Times New Roman" w:cs="Times New Roman"/>
                <w:b/>
                <w:bCs/>
                <w:color w:val="000000"/>
                <w:sz w:val="24"/>
                <w:szCs w:val="24"/>
              </w:rPr>
              <w:t>Самоуправление</w:t>
            </w:r>
          </w:p>
        </w:tc>
      </w:tr>
      <w:tr w:rsidR="001014A5" w:rsidRPr="001014A5" w:rsidTr="001014A5">
        <w:trPr>
          <w:gridAfter w:val="1"/>
          <w:wAfter w:w="17" w:type="dxa"/>
        </w:trPr>
        <w:tc>
          <w:tcPr>
            <w:tcW w:w="46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Дела, события, мероприятия</w:t>
            </w: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center"/>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Классы</w:t>
            </w:r>
          </w:p>
        </w:tc>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Ориентировочное</w:t>
            </w:r>
          </w:p>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время</w:t>
            </w:r>
          </w:p>
        </w:tc>
        <w:tc>
          <w:tcPr>
            <w:tcW w:w="2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Ответственные</w:t>
            </w:r>
          </w:p>
        </w:tc>
      </w:tr>
      <w:tr w:rsidR="001014A5" w:rsidRPr="001014A5" w:rsidTr="001014A5">
        <w:trPr>
          <w:gridAfter w:val="1"/>
          <w:wAfter w:w="17" w:type="dxa"/>
        </w:trPr>
        <w:tc>
          <w:tcPr>
            <w:tcW w:w="46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Выборы лидеров, активов  классов, распределение обязанностей.</w:t>
            </w: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center"/>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1-4</w:t>
            </w:r>
          </w:p>
        </w:tc>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сентябрь</w:t>
            </w:r>
          </w:p>
        </w:tc>
        <w:tc>
          <w:tcPr>
            <w:tcW w:w="2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Классные руководители</w:t>
            </w:r>
          </w:p>
        </w:tc>
      </w:tr>
      <w:tr w:rsidR="001014A5" w:rsidRPr="001014A5" w:rsidTr="001014A5">
        <w:tc>
          <w:tcPr>
            <w:tcW w:w="1047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center"/>
              <w:rPr>
                <w:rFonts w:ascii="Times New Roman" w:eastAsia="Times New Roman" w:hAnsi="Times New Roman" w:cs="Times New Roman"/>
                <w:color w:val="000000"/>
                <w:sz w:val="24"/>
                <w:szCs w:val="24"/>
              </w:rPr>
            </w:pPr>
            <w:r w:rsidRPr="001014A5">
              <w:rPr>
                <w:rFonts w:ascii="Times New Roman" w:eastAsia="Times New Roman" w:hAnsi="Times New Roman" w:cs="Times New Roman"/>
                <w:b/>
                <w:bCs/>
                <w:color w:val="000000"/>
                <w:sz w:val="24"/>
                <w:szCs w:val="24"/>
              </w:rPr>
              <w:t>Профориентация</w:t>
            </w:r>
          </w:p>
        </w:tc>
      </w:tr>
      <w:tr w:rsidR="001014A5" w:rsidRPr="001014A5" w:rsidTr="001014A5">
        <w:trPr>
          <w:gridAfter w:val="1"/>
          <w:wAfter w:w="17" w:type="dxa"/>
        </w:trPr>
        <w:tc>
          <w:tcPr>
            <w:tcW w:w="46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Мероприятия месячника профориентации в школе «Мир профессий»</w:t>
            </w:r>
            <w:proofErr w:type="gramStart"/>
            <w:r w:rsidRPr="001014A5">
              <w:rPr>
                <w:rFonts w:ascii="Times New Roman" w:eastAsia="Times New Roman" w:hAnsi="Times New Roman" w:cs="Times New Roman"/>
                <w:color w:val="000000"/>
                <w:sz w:val="24"/>
                <w:szCs w:val="24"/>
              </w:rPr>
              <w:t>.</w:t>
            </w:r>
            <w:proofErr w:type="gramEnd"/>
            <w:r w:rsidRPr="001014A5">
              <w:rPr>
                <w:rFonts w:ascii="Times New Roman" w:eastAsia="Times New Roman" w:hAnsi="Times New Roman" w:cs="Times New Roman"/>
                <w:color w:val="000000"/>
                <w:sz w:val="24"/>
                <w:szCs w:val="24"/>
              </w:rPr>
              <w:t xml:space="preserve"> </w:t>
            </w:r>
            <w:proofErr w:type="gramStart"/>
            <w:r w:rsidRPr="001014A5">
              <w:rPr>
                <w:rFonts w:ascii="Times New Roman" w:eastAsia="Times New Roman" w:hAnsi="Times New Roman" w:cs="Times New Roman"/>
                <w:color w:val="000000"/>
                <w:sz w:val="24"/>
                <w:szCs w:val="24"/>
              </w:rPr>
              <w:t>п</w:t>
            </w:r>
            <w:proofErr w:type="gramEnd"/>
            <w:r w:rsidRPr="001014A5">
              <w:rPr>
                <w:rFonts w:ascii="Times New Roman" w:eastAsia="Times New Roman" w:hAnsi="Times New Roman" w:cs="Times New Roman"/>
                <w:color w:val="000000"/>
                <w:sz w:val="24"/>
                <w:szCs w:val="24"/>
              </w:rPr>
              <w:t>рофориентационная игра, просмотр презентаций, диагностика.</w:t>
            </w: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center"/>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1-4</w:t>
            </w:r>
          </w:p>
        </w:tc>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январь</w:t>
            </w:r>
          </w:p>
        </w:tc>
        <w:tc>
          <w:tcPr>
            <w:tcW w:w="2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Заместитель директора по ВР, классные руководители</w:t>
            </w:r>
          </w:p>
        </w:tc>
      </w:tr>
      <w:tr w:rsidR="001014A5" w:rsidRPr="001014A5" w:rsidTr="001014A5">
        <w:tc>
          <w:tcPr>
            <w:tcW w:w="1047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center"/>
              <w:rPr>
                <w:rFonts w:ascii="Times New Roman" w:eastAsia="Times New Roman" w:hAnsi="Times New Roman" w:cs="Times New Roman"/>
                <w:color w:val="000000"/>
                <w:sz w:val="24"/>
                <w:szCs w:val="24"/>
              </w:rPr>
            </w:pPr>
            <w:r w:rsidRPr="001014A5">
              <w:rPr>
                <w:rFonts w:ascii="Times New Roman" w:eastAsia="Times New Roman" w:hAnsi="Times New Roman" w:cs="Times New Roman"/>
                <w:b/>
                <w:bCs/>
                <w:color w:val="000000"/>
                <w:sz w:val="24"/>
                <w:szCs w:val="24"/>
              </w:rPr>
              <w:t>Детские общественные объединения</w:t>
            </w:r>
          </w:p>
        </w:tc>
      </w:tr>
      <w:tr w:rsidR="001014A5" w:rsidRPr="001014A5" w:rsidTr="001014A5">
        <w:trPr>
          <w:gridAfter w:val="1"/>
          <w:wAfter w:w="17" w:type="dxa"/>
        </w:trPr>
        <w:tc>
          <w:tcPr>
            <w:tcW w:w="46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Дела, события, мероприятия</w:t>
            </w: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center"/>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Классы</w:t>
            </w:r>
          </w:p>
        </w:tc>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Ориентировочное</w:t>
            </w:r>
          </w:p>
        </w:tc>
        <w:tc>
          <w:tcPr>
            <w:tcW w:w="2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Ответственные</w:t>
            </w:r>
          </w:p>
        </w:tc>
      </w:tr>
      <w:tr w:rsidR="001014A5" w:rsidRPr="001014A5" w:rsidTr="001014A5">
        <w:trPr>
          <w:gridAfter w:val="1"/>
          <w:wAfter w:w="17" w:type="dxa"/>
        </w:trPr>
        <w:tc>
          <w:tcPr>
            <w:tcW w:w="46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Трудовая акция «Школьный двор»</w:t>
            </w: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center"/>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1-4</w:t>
            </w:r>
          </w:p>
        </w:tc>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октябрь</w:t>
            </w:r>
          </w:p>
        </w:tc>
        <w:tc>
          <w:tcPr>
            <w:tcW w:w="2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ОДД</w:t>
            </w:r>
          </w:p>
        </w:tc>
      </w:tr>
      <w:tr w:rsidR="001014A5" w:rsidRPr="001014A5" w:rsidTr="001014A5">
        <w:trPr>
          <w:gridAfter w:val="1"/>
          <w:wAfter w:w="17" w:type="dxa"/>
        </w:trPr>
        <w:tc>
          <w:tcPr>
            <w:tcW w:w="46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Акция «Дарите книги с любовью»</w:t>
            </w: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014A5" w:rsidRPr="001014A5" w:rsidRDefault="001014A5" w:rsidP="001014A5">
            <w:pPr>
              <w:spacing w:after="0" w:line="240" w:lineRule="auto"/>
              <w:jc w:val="center"/>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1-4</w:t>
            </w:r>
          </w:p>
        </w:tc>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февраль</w:t>
            </w:r>
          </w:p>
        </w:tc>
        <w:tc>
          <w:tcPr>
            <w:tcW w:w="2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ОДД</w:t>
            </w:r>
          </w:p>
        </w:tc>
      </w:tr>
      <w:tr w:rsidR="001014A5" w:rsidRPr="001014A5" w:rsidTr="001014A5">
        <w:trPr>
          <w:gridAfter w:val="1"/>
          <w:wAfter w:w="17" w:type="dxa"/>
        </w:trPr>
        <w:tc>
          <w:tcPr>
            <w:tcW w:w="46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proofErr w:type="gramStart"/>
            <w:r w:rsidRPr="001014A5">
              <w:rPr>
                <w:rFonts w:ascii="Times New Roman" w:eastAsia="Times New Roman" w:hAnsi="Times New Roman" w:cs="Times New Roman"/>
                <w:color w:val="000000"/>
                <w:sz w:val="24"/>
                <w:szCs w:val="24"/>
              </w:rPr>
              <w:t>Весенняя Неделя Добра (ряд мероприятий, осуществляемых каждым классом школы:</w:t>
            </w:r>
            <w:proofErr w:type="gramEnd"/>
            <w:r w:rsidRPr="001014A5">
              <w:rPr>
                <w:rFonts w:ascii="Times New Roman" w:eastAsia="Times New Roman" w:hAnsi="Times New Roman" w:cs="Times New Roman"/>
                <w:color w:val="000000"/>
                <w:sz w:val="24"/>
                <w:szCs w:val="24"/>
              </w:rPr>
              <w:t xml:space="preserve">  </w:t>
            </w:r>
            <w:proofErr w:type="gramStart"/>
            <w:r w:rsidRPr="001014A5">
              <w:rPr>
                <w:rFonts w:ascii="Times New Roman" w:eastAsia="Times New Roman" w:hAnsi="Times New Roman" w:cs="Times New Roman"/>
                <w:color w:val="000000"/>
                <w:sz w:val="24"/>
                <w:szCs w:val="24"/>
              </w:rPr>
              <w:t>«Чистый поселок - чистая планета», «Памяти павших»,  «О сердца к сердцу», «Посади дерево», «Подарок младшему другу», «Помощь пожилому односельчанину на приусадебном участке», «Здоровая перемена» и др.)</w:t>
            </w:r>
            <w:proofErr w:type="gramEnd"/>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014A5" w:rsidRPr="001014A5" w:rsidRDefault="001014A5" w:rsidP="001014A5">
            <w:pPr>
              <w:spacing w:after="0" w:line="240" w:lineRule="auto"/>
              <w:jc w:val="center"/>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1-4</w:t>
            </w:r>
          </w:p>
        </w:tc>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апрель</w:t>
            </w:r>
          </w:p>
        </w:tc>
        <w:tc>
          <w:tcPr>
            <w:tcW w:w="2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ОДД</w:t>
            </w:r>
          </w:p>
        </w:tc>
      </w:tr>
      <w:tr w:rsidR="001014A5" w:rsidRPr="001014A5" w:rsidTr="001014A5">
        <w:tc>
          <w:tcPr>
            <w:tcW w:w="1047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center"/>
              <w:rPr>
                <w:rFonts w:ascii="Times New Roman" w:eastAsia="Times New Roman" w:hAnsi="Times New Roman" w:cs="Times New Roman"/>
                <w:color w:val="000000" w:themeColor="text1"/>
                <w:sz w:val="24"/>
                <w:szCs w:val="24"/>
              </w:rPr>
            </w:pPr>
            <w:r w:rsidRPr="001014A5">
              <w:rPr>
                <w:rFonts w:ascii="Times New Roman" w:eastAsia="Times New Roman" w:hAnsi="Times New Roman" w:cs="Times New Roman"/>
                <w:b/>
                <w:bCs/>
                <w:color w:val="000000" w:themeColor="text1"/>
                <w:sz w:val="24"/>
                <w:szCs w:val="24"/>
              </w:rPr>
              <w:t>Экскурсии, походы</w:t>
            </w:r>
          </w:p>
        </w:tc>
      </w:tr>
      <w:tr w:rsidR="001014A5" w:rsidRPr="001014A5" w:rsidTr="001014A5">
        <w:trPr>
          <w:gridAfter w:val="1"/>
          <w:wAfter w:w="17" w:type="dxa"/>
        </w:trPr>
        <w:tc>
          <w:tcPr>
            <w:tcW w:w="46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Дела, события, мероприятия</w:t>
            </w: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center"/>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Классы</w:t>
            </w:r>
          </w:p>
        </w:tc>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Ориентировочное</w:t>
            </w:r>
          </w:p>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время</w:t>
            </w:r>
          </w:p>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проведения</w:t>
            </w:r>
          </w:p>
        </w:tc>
        <w:tc>
          <w:tcPr>
            <w:tcW w:w="2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Ответственные</w:t>
            </w:r>
          </w:p>
        </w:tc>
      </w:tr>
      <w:tr w:rsidR="001014A5" w:rsidRPr="001014A5" w:rsidTr="001014A5">
        <w:trPr>
          <w:gridAfter w:val="1"/>
          <w:wAfter w:w="17" w:type="dxa"/>
        </w:trPr>
        <w:tc>
          <w:tcPr>
            <w:tcW w:w="46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 xml:space="preserve">Посещение концертов в МБУ «Центр культурного развития» </w:t>
            </w: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014A5" w:rsidRPr="001014A5" w:rsidRDefault="001014A5" w:rsidP="001014A5">
            <w:pPr>
              <w:spacing w:after="0" w:line="240" w:lineRule="auto"/>
              <w:jc w:val="center"/>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1-4</w:t>
            </w:r>
          </w:p>
        </w:tc>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В течение года</w:t>
            </w:r>
          </w:p>
        </w:tc>
        <w:tc>
          <w:tcPr>
            <w:tcW w:w="2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Классные руководители</w:t>
            </w:r>
          </w:p>
        </w:tc>
      </w:tr>
      <w:tr w:rsidR="001014A5" w:rsidRPr="001014A5" w:rsidTr="001014A5">
        <w:tc>
          <w:tcPr>
            <w:tcW w:w="1047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center"/>
              <w:rPr>
                <w:rFonts w:ascii="Times New Roman" w:eastAsia="Times New Roman" w:hAnsi="Times New Roman" w:cs="Times New Roman"/>
                <w:color w:val="000000"/>
                <w:sz w:val="24"/>
                <w:szCs w:val="24"/>
              </w:rPr>
            </w:pPr>
            <w:r w:rsidRPr="001014A5">
              <w:rPr>
                <w:rFonts w:ascii="Times New Roman" w:eastAsia="Times New Roman" w:hAnsi="Times New Roman" w:cs="Times New Roman"/>
                <w:b/>
                <w:bCs/>
                <w:color w:val="000000"/>
                <w:sz w:val="24"/>
                <w:szCs w:val="24"/>
              </w:rPr>
              <w:t>Организация предметно-эстетической среды</w:t>
            </w:r>
          </w:p>
        </w:tc>
      </w:tr>
      <w:tr w:rsidR="001014A5" w:rsidRPr="001014A5" w:rsidTr="001014A5">
        <w:trPr>
          <w:gridAfter w:val="1"/>
          <w:wAfter w:w="17" w:type="dxa"/>
        </w:trPr>
        <w:tc>
          <w:tcPr>
            <w:tcW w:w="46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Дела, события, мероприятия</w:t>
            </w: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center"/>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Классы</w:t>
            </w:r>
          </w:p>
        </w:tc>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Ориентировочное</w:t>
            </w:r>
          </w:p>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время</w:t>
            </w:r>
          </w:p>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проведения</w:t>
            </w:r>
          </w:p>
        </w:tc>
        <w:tc>
          <w:tcPr>
            <w:tcW w:w="2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Ответственные</w:t>
            </w:r>
          </w:p>
        </w:tc>
      </w:tr>
      <w:tr w:rsidR="001014A5" w:rsidRPr="001014A5" w:rsidTr="001014A5">
        <w:trPr>
          <w:gridAfter w:val="1"/>
          <w:wAfter w:w="17" w:type="dxa"/>
        </w:trPr>
        <w:tc>
          <w:tcPr>
            <w:tcW w:w="46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Выставки фотографий, плакатов, посвященных событиям и памятным датам</w:t>
            </w: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014A5" w:rsidRPr="001014A5" w:rsidRDefault="001014A5" w:rsidP="001014A5">
            <w:pPr>
              <w:spacing w:after="0" w:line="240" w:lineRule="auto"/>
              <w:jc w:val="center"/>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1-4</w:t>
            </w:r>
          </w:p>
        </w:tc>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В течение года</w:t>
            </w:r>
          </w:p>
        </w:tc>
        <w:tc>
          <w:tcPr>
            <w:tcW w:w="2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ОДД</w:t>
            </w:r>
          </w:p>
        </w:tc>
      </w:tr>
      <w:tr w:rsidR="001014A5" w:rsidRPr="001014A5" w:rsidTr="001014A5">
        <w:trPr>
          <w:gridAfter w:val="1"/>
          <w:wAfter w:w="17" w:type="dxa"/>
        </w:trPr>
        <w:tc>
          <w:tcPr>
            <w:tcW w:w="46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ind w:left="-142" w:firstLine="142"/>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Оформление классных уголков</w:t>
            </w:r>
          </w:p>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 </w:t>
            </w: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014A5" w:rsidRPr="001014A5" w:rsidRDefault="001014A5" w:rsidP="001014A5">
            <w:pPr>
              <w:spacing w:after="0" w:line="240" w:lineRule="auto"/>
              <w:jc w:val="center"/>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1-4</w:t>
            </w:r>
          </w:p>
        </w:tc>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В течение года</w:t>
            </w:r>
          </w:p>
        </w:tc>
        <w:tc>
          <w:tcPr>
            <w:tcW w:w="2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Классные руководители</w:t>
            </w:r>
          </w:p>
        </w:tc>
      </w:tr>
      <w:tr w:rsidR="001014A5" w:rsidRPr="001014A5" w:rsidTr="001014A5">
        <w:trPr>
          <w:gridAfter w:val="1"/>
          <w:wAfter w:w="17" w:type="dxa"/>
        </w:trPr>
        <w:tc>
          <w:tcPr>
            <w:tcW w:w="46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Трудовой десант по озеленению школьных клумб</w:t>
            </w: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014A5" w:rsidRPr="001014A5" w:rsidRDefault="001014A5" w:rsidP="001014A5">
            <w:pPr>
              <w:spacing w:after="0" w:line="240" w:lineRule="auto"/>
              <w:jc w:val="center"/>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1-4</w:t>
            </w:r>
          </w:p>
        </w:tc>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Сентябрь, апрель</w:t>
            </w:r>
          </w:p>
        </w:tc>
        <w:tc>
          <w:tcPr>
            <w:tcW w:w="2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Классные руководители</w:t>
            </w:r>
          </w:p>
        </w:tc>
      </w:tr>
      <w:tr w:rsidR="001014A5" w:rsidRPr="001014A5" w:rsidTr="001014A5">
        <w:trPr>
          <w:gridAfter w:val="1"/>
          <w:wAfter w:w="17" w:type="dxa"/>
        </w:trPr>
        <w:tc>
          <w:tcPr>
            <w:tcW w:w="46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Праздничное украшение кабинетов, окон кабинета</w:t>
            </w: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014A5" w:rsidRPr="001014A5" w:rsidRDefault="001014A5" w:rsidP="001014A5">
            <w:pPr>
              <w:spacing w:after="0" w:line="240" w:lineRule="auto"/>
              <w:jc w:val="center"/>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1-4</w:t>
            </w:r>
          </w:p>
        </w:tc>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В течение года</w:t>
            </w:r>
          </w:p>
        </w:tc>
        <w:tc>
          <w:tcPr>
            <w:tcW w:w="2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Классные руководители</w:t>
            </w:r>
          </w:p>
        </w:tc>
      </w:tr>
      <w:tr w:rsidR="001014A5" w:rsidRPr="001014A5" w:rsidTr="001014A5">
        <w:tc>
          <w:tcPr>
            <w:tcW w:w="1047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center"/>
              <w:rPr>
                <w:rFonts w:ascii="Times New Roman" w:eastAsia="Times New Roman" w:hAnsi="Times New Roman" w:cs="Times New Roman"/>
                <w:color w:val="000000"/>
                <w:sz w:val="24"/>
                <w:szCs w:val="24"/>
              </w:rPr>
            </w:pPr>
            <w:r w:rsidRPr="001014A5">
              <w:rPr>
                <w:rFonts w:ascii="Times New Roman" w:eastAsia="Times New Roman" w:hAnsi="Times New Roman" w:cs="Times New Roman"/>
                <w:b/>
                <w:bCs/>
                <w:color w:val="000000"/>
                <w:sz w:val="24"/>
                <w:szCs w:val="24"/>
              </w:rPr>
              <w:t>Работа с родителями</w:t>
            </w:r>
          </w:p>
        </w:tc>
      </w:tr>
      <w:tr w:rsidR="001014A5" w:rsidRPr="001014A5" w:rsidTr="001014A5">
        <w:trPr>
          <w:gridAfter w:val="1"/>
          <w:wAfter w:w="17" w:type="dxa"/>
        </w:trPr>
        <w:tc>
          <w:tcPr>
            <w:tcW w:w="46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Дела, события, мероприятия</w:t>
            </w: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center"/>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Классы</w:t>
            </w:r>
          </w:p>
        </w:tc>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Ориентировочное</w:t>
            </w:r>
          </w:p>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время проведения</w:t>
            </w:r>
          </w:p>
        </w:tc>
        <w:tc>
          <w:tcPr>
            <w:tcW w:w="2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Ответственные</w:t>
            </w:r>
          </w:p>
        </w:tc>
      </w:tr>
      <w:tr w:rsidR="001014A5" w:rsidRPr="001014A5" w:rsidTr="001014A5">
        <w:trPr>
          <w:gridAfter w:val="1"/>
          <w:wAfter w:w="17" w:type="dxa"/>
        </w:trPr>
        <w:tc>
          <w:tcPr>
            <w:tcW w:w="46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 xml:space="preserve">Участие родителей в проведении общешкольных, классных мероприятий: </w:t>
            </w:r>
            <w:r w:rsidRPr="001014A5">
              <w:rPr>
                <w:rFonts w:ascii="Times New Roman" w:eastAsia="Times New Roman" w:hAnsi="Times New Roman" w:cs="Times New Roman"/>
                <w:color w:val="1C1C1C"/>
                <w:sz w:val="24"/>
                <w:szCs w:val="24"/>
              </w:rPr>
              <w:t>«Бессмертный полк», </w:t>
            </w:r>
            <w:r w:rsidRPr="001014A5">
              <w:rPr>
                <w:rFonts w:ascii="Times New Roman" w:eastAsia="Times New Roman" w:hAnsi="Times New Roman" w:cs="Times New Roman"/>
                <w:color w:val="000000"/>
                <w:sz w:val="24"/>
                <w:szCs w:val="24"/>
              </w:rPr>
              <w:t> новогодний вечер, «Мама, папа, я – отличная семья!».</w:t>
            </w: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014A5" w:rsidRPr="001014A5" w:rsidRDefault="001014A5" w:rsidP="001014A5">
            <w:pPr>
              <w:spacing w:after="0" w:line="240" w:lineRule="auto"/>
              <w:jc w:val="center"/>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1-4</w:t>
            </w:r>
          </w:p>
        </w:tc>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В течение года</w:t>
            </w:r>
          </w:p>
        </w:tc>
        <w:tc>
          <w:tcPr>
            <w:tcW w:w="2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Заместитель директора по ВР, классные руководители</w:t>
            </w:r>
          </w:p>
        </w:tc>
      </w:tr>
      <w:tr w:rsidR="001014A5" w:rsidRPr="001014A5" w:rsidTr="001014A5">
        <w:trPr>
          <w:gridAfter w:val="1"/>
          <w:wAfter w:w="17" w:type="dxa"/>
        </w:trPr>
        <w:tc>
          <w:tcPr>
            <w:tcW w:w="46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Общешкольное родительское собрание</w:t>
            </w: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014A5" w:rsidRPr="001014A5" w:rsidRDefault="001014A5" w:rsidP="001014A5">
            <w:pPr>
              <w:spacing w:after="0" w:line="240" w:lineRule="auto"/>
              <w:jc w:val="center"/>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1-4</w:t>
            </w:r>
          </w:p>
        </w:tc>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Октябрь, март</w:t>
            </w:r>
          </w:p>
        </w:tc>
        <w:tc>
          <w:tcPr>
            <w:tcW w:w="2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Директор школы</w:t>
            </w:r>
          </w:p>
        </w:tc>
      </w:tr>
      <w:tr w:rsidR="001014A5" w:rsidRPr="001014A5" w:rsidTr="001014A5">
        <w:trPr>
          <w:gridAfter w:val="1"/>
          <w:wAfter w:w="17" w:type="dxa"/>
        </w:trPr>
        <w:tc>
          <w:tcPr>
            <w:tcW w:w="46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Педагогическое просвещение родителей по вопросам воспитания детей</w:t>
            </w: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014A5" w:rsidRPr="001014A5" w:rsidRDefault="001014A5" w:rsidP="001014A5">
            <w:pPr>
              <w:spacing w:after="0" w:line="240" w:lineRule="auto"/>
              <w:jc w:val="center"/>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1-4</w:t>
            </w:r>
          </w:p>
        </w:tc>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1 раз/четверть</w:t>
            </w:r>
          </w:p>
        </w:tc>
        <w:tc>
          <w:tcPr>
            <w:tcW w:w="2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Классные руководители</w:t>
            </w:r>
          </w:p>
        </w:tc>
      </w:tr>
      <w:tr w:rsidR="001014A5" w:rsidRPr="001014A5" w:rsidTr="001014A5">
        <w:trPr>
          <w:gridAfter w:val="1"/>
          <w:wAfter w:w="17" w:type="dxa"/>
        </w:trPr>
        <w:tc>
          <w:tcPr>
            <w:tcW w:w="46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Информационное оповещение через школьный сайт</w:t>
            </w: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014A5" w:rsidRPr="001014A5" w:rsidRDefault="001014A5" w:rsidP="001014A5">
            <w:pPr>
              <w:spacing w:after="0" w:line="240" w:lineRule="auto"/>
              <w:jc w:val="center"/>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1-4</w:t>
            </w:r>
          </w:p>
        </w:tc>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В течение года</w:t>
            </w:r>
          </w:p>
        </w:tc>
        <w:tc>
          <w:tcPr>
            <w:tcW w:w="2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Заместитель директора по ВР</w:t>
            </w:r>
          </w:p>
        </w:tc>
      </w:tr>
      <w:tr w:rsidR="001014A5" w:rsidRPr="001014A5" w:rsidTr="001014A5">
        <w:trPr>
          <w:gridAfter w:val="1"/>
          <w:wAfter w:w="17" w:type="dxa"/>
        </w:trPr>
        <w:tc>
          <w:tcPr>
            <w:tcW w:w="46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Индивидуальные консультации</w:t>
            </w: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014A5" w:rsidRPr="001014A5" w:rsidRDefault="001014A5" w:rsidP="001014A5">
            <w:pPr>
              <w:spacing w:after="0" w:line="240" w:lineRule="auto"/>
              <w:jc w:val="center"/>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1-4</w:t>
            </w:r>
          </w:p>
        </w:tc>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В течение года</w:t>
            </w:r>
          </w:p>
        </w:tc>
        <w:tc>
          <w:tcPr>
            <w:tcW w:w="2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Классные руководители</w:t>
            </w:r>
          </w:p>
        </w:tc>
      </w:tr>
      <w:tr w:rsidR="001014A5" w:rsidRPr="001014A5" w:rsidTr="001014A5">
        <w:trPr>
          <w:gridAfter w:val="1"/>
          <w:wAfter w:w="17" w:type="dxa"/>
        </w:trPr>
        <w:tc>
          <w:tcPr>
            <w:tcW w:w="46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 xml:space="preserve">Работа Совета профилактики </w:t>
            </w:r>
            <w:proofErr w:type="gramStart"/>
            <w:r w:rsidRPr="001014A5">
              <w:rPr>
                <w:rFonts w:ascii="Times New Roman" w:eastAsia="Times New Roman" w:hAnsi="Times New Roman" w:cs="Times New Roman"/>
                <w:color w:val="000000"/>
                <w:sz w:val="24"/>
                <w:szCs w:val="24"/>
              </w:rPr>
              <w:t>с</w:t>
            </w:r>
            <w:proofErr w:type="gramEnd"/>
          </w:p>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неблагополучными  семьями  по вопросам воспитания, обучения детей</w:t>
            </w: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014A5" w:rsidRPr="001014A5" w:rsidRDefault="001014A5" w:rsidP="001014A5">
            <w:pPr>
              <w:spacing w:after="0" w:line="240" w:lineRule="auto"/>
              <w:jc w:val="center"/>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1-4</w:t>
            </w:r>
          </w:p>
        </w:tc>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По плану Совета</w:t>
            </w:r>
          </w:p>
        </w:tc>
        <w:tc>
          <w:tcPr>
            <w:tcW w:w="2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Председатель Совета</w:t>
            </w:r>
          </w:p>
        </w:tc>
      </w:tr>
      <w:tr w:rsidR="001014A5" w:rsidRPr="001014A5" w:rsidTr="001014A5">
        <w:tc>
          <w:tcPr>
            <w:tcW w:w="1047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b/>
                <w:bCs/>
                <w:color w:val="000000"/>
                <w:sz w:val="24"/>
                <w:szCs w:val="24"/>
              </w:rPr>
              <w:t>Классное руководство</w:t>
            </w:r>
          </w:p>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color w:val="000000"/>
                <w:sz w:val="24"/>
                <w:szCs w:val="24"/>
              </w:rPr>
              <w:t> </w:t>
            </w:r>
            <w:proofErr w:type="gramStart"/>
            <w:r w:rsidRPr="001014A5">
              <w:rPr>
                <w:rFonts w:ascii="Times New Roman" w:eastAsia="Times New Roman" w:hAnsi="Times New Roman" w:cs="Times New Roman"/>
                <w:color w:val="000000"/>
                <w:sz w:val="24"/>
                <w:szCs w:val="24"/>
              </w:rPr>
              <w:t>(согласно индивидуальным по планам работы  классных руководителей)</w:t>
            </w:r>
            <w:proofErr w:type="gramEnd"/>
          </w:p>
        </w:tc>
      </w:tr>
      <w:tr w:rsidR="001014A5" w:rsidRPr="001014A5" w:rsidTr="001014A5">
        <w:tc>
          <w:tcPr>
            <w:tcW w:w="1047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r w:rsidRPr="001014A5">
              <w:rPr>
                <w:rFonts w:ascii="Times New Roman" w:eastAsia="Times New Roman" w:hAnsi="Times New Roman" w:cs="Times New Roman"/>
                <w:b/>
                <w:bCs/>
                <w:color w:val="000000"/>
                <w:sz w:val="24"/>
                <w:szCs w:val="24"/>
              </w:rPr>
              <w:t>Школьный урок</w:t>
            </w:r>
          </w:p>
          <w:p w:rsidR="001014A5" w:rsidRPr="001014A5" w:rsidRDefault="001014A5" w:rsidP="001014A5">
            <w:pPr>
              <w:spacing w:after="0" w:line="240" w:lineRule="auto"/>
              <w:jc w:val="both"/>
              <w:rPr>
                <w:rFonts w:ascii="Times New Roman" w:eastAsia="Times New Roman" w:hAnsi="Times New Roman" w:cs="Times New Roman"/>
                <w:color w:val="000000"/>
                <w:sz w:val="24"/>
                <w:szCs w:val="24"/>
              </w:rPr>
            </w:pPr>
            <w:proofErr w:type="gramStart"/>
            <w:r w:rsidRPr="001014A5">
              <w:rPr>
                <w:rFonts w:ascii="Times New Roman" w:eastAsia="Times New Roman" w:hAnsi="Times New Roman" w:cs="Times New Roman"/>
                <w:color w:val="000000"/>
                <w:sz w:val="24"/>
                <w:szCs w:val="24"/>
              </w:rPr>
              <w:t>(согласно индивидуальным по планам работы учителей-предметников)</w:t>
            </w:r>
            <w:proofErr w:type="gramEnd"/>
          </w:p>
        </w:tc>
      </w:tr>
    </w:tbl>
    <w:p w:rsidR="001014A5" w:rsidRPr="0098073E" w:rsidRDefault="001014A5" w:rsidP="001014A5">
      <w:pPr>
        <w:pStyle w:val="a3"/>
        <w:tabs>
          <w:tab w:val="left" w:pos="3705"/>
        </w:tabs>
        <w:spacing w:after="160" w:line="240" w:lineRule="auto"/>
        <w:ind w:left="1065"/>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p>
    <w:p w:rsidR="001014A5" w:rsidRPr="0098073E" w:rsidRDefault="001014A5" w:rsidP="001014A5">
      <w:pPr>
        <w:pStyle w:val="a3"/>
        <w:tabs>
          <w:tab w:val="left" w:pos="3705"/>
        </w:tabs>
        <w:spacing w:after="160" w:line="240" w:lineRule="auto"/>
        <w:ind w:left="1065"/>
        <w:jc w:val="both"/>
        <w:rPr>
          <w:rFonts w:ascii="Times New Roman" w:eastAsia="Calibri" w:hAnsi="Times New Roman" w:cs="Times New Roman"/>
          <w:b/>
          <w:sz w:val="24"/>
          <w:szCs w:val="24"/>
        </w:rPr>
      </w:pPr>
    </w:p>
    <w:p w:rsidR="001014A5" w:rsidRPr="0098073E" w:rsidRDefault="001014A5" w:rsidP="001014A5">
      <w:pPr>
        <w:pStyle w:val="a3"/>
        <w:tabs>
          <w:tab w:val="left" w:pos="3705"/>
        </w:tabs>
        <w:spacing w:after="160" w:line="240" w:lineRule="auto"/>
        <w:ind w:left="1065"/>
        <w:jc w:val="both"/>
        <w:rPr>
          <w:rFonts w:ascii="Times New Roman" w:eastAsia="Calibri" w:hAnsi="Times New Roman" w:cs="Times New Roman"/>
          <w:b/>
          <w:sz w:val="24"/>
          <w:szCs w:val="24"/>
        </w:rPr>
      </w:pPr>
    </w:p>
    <w:p w:rsidR="001014A5" w:rsidRPr="001014A5" w:rsidRDefault="000952BB" w:rsidP="001014A5">
      <w:pPr>
        <w:spacing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AE07F2" w:rsidRPr="001014A5" w:rsidRDefault="00AE07F2" w:rsidP="001014A5">
      <w:pPr>
        <w:spacing w:line="240" w:lineRule="auto"/>
        <w:jc w:val="center"/>
        <w:rPr>
          <w:rFonts w:ascii="Times New Roman" w:hAnsi="Times New Roman" w:cs="Times New Roman"/>
          <w:sz w:val="24"/>
          <w:szCs w:val="24"/>
        </w:rPr>
      </w:pPr>
    </w:p>
    <w:sectPr w:rsidR="00AE07F2" w:rsidRPr="001014A5" w:rsidSect="001014A5">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94C42"/>
    <w:multiLevelType w:val="hybridMultilevel"/>
    <w:tmpl w:val="96B07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1014A5"/>
    <w:rsid w:val="000952BB"/>
    <w:rsid w:val="001014A5"/>
    <w:rsid w:val="004E0921"/>
    <w:rsid w:val="006B526E"/>
    <w:rsid w:val="0098073E"/>
    <w:rsid w:val="009A56C0"/>
    <w:rsid w:val="00AD2B7F"/>
    <w:rsid w:val="00AE07F2"/>
    <w:rsid w:val="00BD4DFD"/>
    <w:rsid w:val="00CC0E78"/>
    <w:rsid w:val="00E326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4A5"/>
  </w:style>
  <w:style w:type="paragraph" w:styleId="1">
    <w:name w:val="heading 1"/>
    <w:basedOn w:val="a"/>
    <w:link w:val="10"/>
    <w:uiPriority w:val="1"/>
    <w:qFormat/>
    <w:rsid w:val="001014A5"/>
    <w:pPr>
      <w:widowControl w:val="0"/>
      <w:autoSpaceDE w:val="0"/>
      <w:autoSpaceDN w:val="0"/>
      <w:spacing w:before="72" w:after="0" w:line="240" w:lineRule="auto"/>
      <w:ind w:left="1384" w:right="690"/>
      <w:jc w:val="center"/>
      <w:outlineLvl w:val="0"/>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014A5"/>
    <w:rPr>
      <w:rFonts w:ascii="Times New Roman" w:eastAsia="Times New Roman" w:hAnsi="Times New Roman" w:cs="Times New Roman"/>
      <w:b/>
      <w:bCs/>
      <w:sz w:val="36"/>
      <w:szCs w:val="36"/>
    </w:rPr>
  </w:style>
  <w:style w:type="paragraph" w:styleId="a3">
    <w:name w:val="List Paragraph"/>
    <w:basedOn w:val="a"/>
    <w:link w:val="a4"/>
    <w:uiPriority w:val="99"/>
    <w:qFormat/>
    <w:rsid w:val="001014A5"/>
    <w:pPr>
      <w:ind w:left="720"/>
      <w:contextualSpacing/>
    </w:pPr>
  </w:style>
  <w:style w:type="character" w:customStyle="1" w:styleId="a4">
    <w:name w:val="Абзац списка Знак"/>
    <w:link w:val="a3"/>
    <w:uiPriority w:val="99"/>
    <w:qFormat/>
    <w:locked/>
    <w:rsid w:val="001014A5"/>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6"/>
    <w:uiPriority w:val="99"/>
    <w:unhideWhenUsed/>
    <w:qFormat/>
    <w:rsid w:val="001014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5"/>
    <w:uiPriority w:val="99"/>
    <w:rsid w:val="001014A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9911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1415</TotalTime>
  <Pages>1</Pages>
  <Words>1531</Words>
  <Characters>8729</Characters>
  <Application>Microsoft Office Word</Application>
  <DocSecurity>0</DocSecurity>
  <Lines>72</Lines>
  <Paragraphs>20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Hewlett-Packard</Company>
  <LinksUpToDate>false</LinksUpToDate>
  <CharactersWithSpaces>10240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7</cp:revision>
  <dcterms:created xsi:type="dcterms:W3CDTF">2023-11-20T11:07:00Z</dcterms:created>
  <dcterms:modified xsi:type="dcterms:W3CDTF">2024-01-11T10:31:00Z</dcterms:modified>
</cp:coreProperties>
</file>