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79" w:rsidRDefault="00EC0BC3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ПОДБОРА РЕПЕРТУАРА</w:t>
      </w:r>
    </w:p>
    <w:p w:rsidR="00E32E79" w:rsidRDefault="00E32E79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E79" w:rsidRDefault="00E32E79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E79" w:rsidRDefault="00EC0BC3">
      <w:pPr>
        <w:spacing w:before="240" w:after="0" w:line="360" w:lineRule="auto"/>
        <w:ind w:left="-567" w:right="283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Павлова Тамара Олеговна</w:t>
      </w:r>
    </w:p>
    <w:p w:rsidR="00E32E79" w:rsidRDefault="00EC0BC3">
      <w:pPr>
        <w:spacing w:before="240" w:after="0" w:line="360" w:lineRule="auto"/>
        <w:ind w:left="-567" w:right="283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класса хореографии</w:t>
      </w:r>
      <w:r w:rsidR="007E4038" w:rsidRPr="00EC0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2E79" w:rsidRDefault="007E4038">
      <w:pPr>
        <w:spacing w:before="240" w:after="0" w:line="360" w:lineRule="auto"/>
        <w:ind w:left="-567" w:right="283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C0BC3">
        <w:rPr>
          <w:rFonts w:ascii="Times New Roman" w:hAnsi="Times New Roman" w:cs="Times New Roman"/>
          <w:b/>
          <w:bCs/>
          <w:sz w:val="28"/>
          <w:szCs w:val="28"/>
        </w:rPr>
        <w:t>МБУ ДО «</w:t>
      </w:r>
      <w:proofErr w:type="spellStart"/>
      <w:r w:rsidRPr="00EC0BC3">
        <w:rPr>
          <w:rFonts w:ascii="Times New Roman" w:hAnsi="Times New Roman" w:cs="Times New Roman"/>
          <w:b/>
          <w:bCs/>
          <w:sz w:val="28"/>
          <w:szCs w:val="28"/>
        </w:rPr>
        <w:t>Оленекская</w:t>
      </w:r>
      <w:proofErr w:type="spellEnd"/>
      <w:r w:rsidRPr="00EC0BC3">
        <w:rPr>
          <w:rFonts w:ascii="Times New Roman" w:hAnsi="Times New Roman" w:cs="Times New Roman"/>
          <w:b/>
          <w:bCs/>
          <w:sz w:val="28"/>
          <w:szCs w:val="28"/>
        </w:rPr>
        <w:t xml:space="preserve"> ДШИ им. Т.Л. </w:t>
      </w:r>
      <w:proofErr w:type="spellStart"/>
      <w:r w:rsidRPr="00EC0BC3">
        <w:rPr>
          <w:rFonts w:ascii="Times New Roman" w:hAnsi="Times New Roman" w:cs="Times New Roman"/>
          <w:b/>
          <w:bCs/>
          <w:sz w:val="28"/>
          <w:szCs w:val="28"/>
        </w:rPr>
        <w:t>Данилкиной</w:t>
      </w:r>
      <w:proofErr w:type="spellEnd"/>
      <w:r w:rsidRPr="00EC0B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2E79" w:rsidRDefault="00E32E79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E79" w:rsidRDefault="00E32E79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E79" w:rsidRPr="006F33BC" w:rsidRDefault="007E4038" w:rsidP="006F33BC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C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EC0BC3">
        <w:rPr>
          <w:rFonts w:ascii="Times New Roman" w:hAnsi="Times New Roman" w:cs="Times New Roman"/>
          <w:sz w:val="28"/>
          <w:szCs w:val="28"/>
        </w:rPr>
        <w:t xml:space="preserve">: В представленной работе даются </w:t>
      </w:r>
      <w:r w:rsidR="00EC0BC3" w:rsidRPr="00EC0BC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формированию</w:t>
      </w:r>
      <w:r w:rsidR="00EC0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BC3" w:rsidRPr="00EC0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репертуара в коллективе. Ведь </w:t>
      </w:r>
      <w:r w:rsidR="006F33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репертуар расскажет</w:t>
      </w:r>
      <w:r w:rsidR="00EC0BC3" w:rsidRPr="00EC0B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коллективе очень</w:t>
      </w:r>
      <w:r w:rsidR="006F3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BC3" w:rsidRPr="00EC0B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многое, он определяет всю его деятельность и статус!</w:t>
      </w:r>
      <w:r w:rsidR="00EC0BC3" w:rsidRPr="00EC0BC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EC0BC3" w:rsidRPr="00EC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Репертуар танцевального коллектива – это именно то, от ч</w:t>
      </w:r>
      <w:r w:rsidR="006F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зависит его работа</w:t>
      </w:r>
      <w:r w:rsidR="00EC0BC3" w:rsidRPr="00EC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яркость, интересность</w:t>
      </w:r>
      <w:r w:rsidR="006F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C0BC3" w:rsidRPr="00EC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успех</w:t>
      </w:r>
      <w:r w:rsidR="006F3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будущее</w:t>
      </w:r>
      <w:r w:rsidR="00EC0BC3" w:rsidRPr="00EC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Чем разнообразнее репертуар, чем чаще он обновляется, чем насыщеннее он сложными постановками и элементами, тем выше уровень мастерства и технической подготовки исполнителей. </w:t>
      </w:r>
    </w:p>
    <w:p w:rsidR="00E32E79" w:rsidRPr="00BA63E3" w:rsidRDefault="007E4038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BC3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="00944891">
        <w:rPr>
          <w:rFonts w:ascii="Times New Roman" w:hAnsi="Times New Roman" w:cs="Times New Roman"/>
          <w:sz w:val="28"/>
          <w:szCs w:val="28"/>
        </w:rPr>
        <w:t xml:space="preserve"> репертуар, коллектив, танец, хореография, фольклор</w:t>
      </w:r>
      <w:r w:rsidR="00BA63E3">
        <w:rPr>
          <w:rFonts w:ascii="Times New Roman" w:hAnsi="Times New Roman" w:cs="Times New Roman"/>
          <w:sz w:val="28"/>
          <w:szCs w:val="28"/>
        </w:rPr>
        <w:t>, искусство, культура.</w:t>
      </w:r>
    </w:p>
    <w:p w:rsidR="00A90C77" w:rsidRPr="00BA63E3" w:rsidRDefault="00A90C77" w:rsidP="00A90C77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F3" w:rsidRPr="00BA63E3" w:rsidRDefault="00FD2FF3" w:rsidP="00A90C77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F3" w:rsidRPr="00BA63E3" w:rsidRDefault="00FD2FF3" w:rsidP="00A90C77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F3" w:rsidRPr="00BA63E3" w:rsidRDefault="00FD2FF3" w:rsidP="00A90C77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F3" w:rsidRPr="00BA63E3" w:rsidRDefault="00FD2FF3" w:rsidP="00A90C77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F3" w:rsidRPr="00BA63E3" w:rsidRDefault="00FD2FF3" w:rsidP="00A90C77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F3" w:rsidRPr="00BA63E3" w:rsidRDefault="00FD2FF3" w:rsidP="00A90C77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F3" w:rsidRPr="00BA63E3" w:rsidRDefault="00FD2FF3" w:rsidP="00A90C77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F3" w:rsidRPr="00BA63E3" w:rsidRDefault="00FD2FF3" w:rsidP="00A90C77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F3" w:rsidRPr="00BA63E3" w:rsidRDefault="00FD2FF3" w:rsidP="00A90C77">
      <w:pPr>
        <w:spacing w:before="240" w:after="0" w:line="360" w:lineRule="auto"/>
        <w:ind w:left="-567"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3E3" w:rsidRDefault="00BA63E3" w:rsidP="00BA63E3">
      <w:pPr>
        <w:spacing w:before="240" w:after="0" w:line="360" w:lineRule="auto"/>
        <w:ind w:right="283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379C8" w:rsidRDefault="00C379C8" w:rsidP="00BA63E3">
      <w:pPr>
        <w:spacing w:before="240" w:after="0" w:line="360" w:lineRule="auto"/>
        <w:ind w:right="2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C8" w:rsidRDefault="00C379C8" w:rsidP="00FD2FF3">
      <w:pPr>
        <w:shd w:val="clear" w:color="auto" w:fill="FFFFFF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D2FF3" w:rsidRPr="00CE7D22" w:rsidRDefault="00FD2FF3" w:rsidP="00FD2FF3">
      <w:pPr>
        <w:shd w:val="clear" w:color="auto" w:fill="FFFFFF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en-US" w:eastAsia="ru-RU"/>
        </w:rPr>
      </w:pPr>
      <w:bookmarkStart w:id="0" w:name="_GoBack"/>
      <w:bookmarkEnd w:id="0"/>
      <w:r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Методика</w:t>
      </w:r>
      <w:r w:rsidRPr="00CE7D22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en-US" w:eastAsia="ru-RU"/>
        </w:rPr>
        <w:t xml:space="preserve"> </w:t>
      </w:r>
      <w:r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подбора</w:t>
      </w:r>
      <w:r w:rsidRPr="00CE7D22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en-US" w:eastAsia="ru-RU"/>
        </w:rPr>
        <w:t xml:space="preserve"> </w:t>
      </w:r>
      <w:r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репертуара</w:t>
      </w:r>
    </w:p>
    <w:p w:rsidR="00232175" w:rsidRDefault="00FD2FF3" w:rsidP="00FD2FF3">
      <w:pPr>
        <w:shd w:val="clear" w:color="auto" w:fill="FFFFFF"/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E7D22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 xml:space="preserve">        </w:t>
      </w:r>
      <w:r w:rsidR="006F33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Концертно-исполнительская 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деятельность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хореографического коллектива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является одним из активных средств</w:t>
      </w:r>
      <w:r w:rsidR="007C79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популяризации </w:t>
      </w:r>
      <w:r w:rsidR="007C798D" w:rsidRPr="007C798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коллектива</w:t>
      </w:r>
      <w:r w:rsidR="007C79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для этого должна</w:t>
      </w:r>
      <w:r w:rsidR="006F33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быть очень интересная постановка </w:t>
      </w:r>
      <w:r w:rsidR="006F33BC" w:rsidRPr="007C798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танца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Танец</w:t>
      </w:r>
      <w:r w:rsidR="007C79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</w:t>
      </w:r>
      <w:r w:rsidR="007C79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ромное богатство для  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художественного и нравс</w:t>
      </w:r>
      <w:r w:rsidR="007C79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твенного воспитания, он внедряет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себе не только эмоциональную сторону </w:t>
      </w:r>
      <w:r w:rsidR="00232175" w:rsidRPr="0018355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искусства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приносит радость, как исполнителю, так и зрителю –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танец</w:t>
      </w:r>
      <w:r w:rsidR="001F2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раскрывает и укрепляет внутреннюю силу, взращивает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художественный вкус и любовь </w:t>
      </w:r>
      <w:proofErr w:type="gramStart"/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gramEnd"/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прекрасному. Благодаря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танцам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происходит активное общение, ведь из всех видов увлечений,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танец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раскрывает непосредственность и искренность эмоционального порыва.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Танец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имеет</w:t>
      </w:r>
      <w:r w:rsidR="001F2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огромное значение как одно из средств 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воспитания национального самосознания. Получение сведений в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танцах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разных народов и различных  эпох столь же необходимо, как изучение всемирной истории и этапов развития мировой художественной </w:t>
      </w:r>
      <w:r w:rsidR="00232175" w:rsidRPr="0018355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культуры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ибо каждый народ</w:t>
      </w:r>
      <w:r w:rsidR="001F2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имеет свои, только ему свойственные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танцы</w:t>
      </w:r>
      <w:r w:rsidR="001F2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которых отражены его обычаи, его история, его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характер. Изучение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танцев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выработанные в течение многих веков. </w:t>
      </w:r>
      <w:r w:rsidR="0023217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того чтобы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коллектив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 востребованным, интересным необходимо уделять особое внимание формированию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репертуара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От его насыщенности и разнообразия зависит успех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коллектива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как у зрителей, так и у желающих присоединиться к нему новых участников.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Хореографическое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образование постоянно нах</w:t>
      </w:r>
      <w:r w:rsidR="00645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одится в развитии, усовершенствуя свои цели и задачи для 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обучения. В связи с ростом уровня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хореографии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требования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хореографам  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ужесточаются, они должны быть не только высококвалифицированными, знать методику исполнения, но и уметь четко планировать свою работу и интересоваться всем новым, что появляется в </w:t>
      </w:r>
      <w:r w:rsidR="00232175" w:rsidRPr="0018355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искусстве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32175"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хореографии</w:t>
      </w:r>
      <w:r w:rsidR="00645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целом. Нет единого метода 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работы</w:t>
      </w:r>
      <w:r w:rsidR="00645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645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поэтому в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условия</w:t>
      </w:r>
      <w:r w:rsidR="00645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 которых</w:t>
      </w:r>
      <w:r w:rsidR="00645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они существуют, очень разные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требуют </w:t>
      </w:r>
      <w:r w:rsidR="006455A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индивидуального подхода в каждом случае.</w:t>
      </w:r>
      <w:r w:rsidR="002321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232175" w:rsidRDefault="00232175" w:rsidP="00232175">
      <w:pPr>
        <w:shd w:val="clear" w:color="auto" w:fill="FFFFFF"/>
        <w:spacing w:before="240"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2FF3"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 – слово французского происхождения и означает подбор пьес, музыкальных (хореографических), литературных произведений, идущих в каком – либо театре (коллективе) за определенный промежуток времени. Он, этот </w:t>
      </w:r>
      <w:r w:rsidRPr="00FD2FF3"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>, может рассказать об очень многом.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Концертный </w:t>
      </w:r>
      <w:r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репертуар</w:t>
      </w:r>
      <w:r w:rsidR="00006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 индивидуальность </w:t>
      </w:r>
      <w:r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коллектива</w:t>
      </w:r>
      <w:r w:rsidR="00006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и показывает свое развитие как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D2FF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хореографического коллектива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опреде</w:t>
      </w:r>
      <w:r w:rsidR="00006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ляет его основную деятельность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</w:p>
    <w:p w:rsidR="00232175" w:rsidRDefault="00232175" w:rsidP="00232175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</w:t>
      </w:r>
      <w:r w:rsidR="000060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рческую задачу. </w:t>
      </w:r>
      <w:r w:rsidRPr="00FD2FF3"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060BA">
        <w:rPr>
          <w:rFonts w:ascii="Times New Roman" w:hAnsi="Times New Roman" w:cs="Times New Roman"/>
          <w:sz w:val="28"/>
          <w:szCs w:val="28"/>
        </w:rPr>
        <w:t xml:space="preserve">режде всего, зависит от выбора направления в </w:t>
      </w:r>
      <w:r w:rsidR="000060BA" w:rsidRPr="000060BA">
        <w:rPr>
          <w:rFonts w:ascii="Times New Roman" w:hAnsi="Times New Roman" w:cs="Times New Roman"/>
          <w:b/>
          <w:sz w:val="28"/>
          <w:szCs w:val="28"/>
        </w:rPr>
        <w:t>танцевальном искусстве</w:t>
      </w:r>
      <w:r w:rsidR="000060BA">
        <w:rPr>
          <w:rFonts w:ascii="Times New Roman" w:hAnsi="Times New Roman" w:cs="Times New Roman"/>
          <w:sz w:val="28"/>
          <w:szCs w:val="28"/>
        </w:rPr>
        <w:t xml:space="preserve">  </w:t>
      </w:r>
      <w:r w:rsidRPr="00FD2FF3">
        <w:rPr>
          <w:rFonts w:ascii="Times New Roman" w:hAnsi="Times New Roman" w:cs="Times New Roman"/>
          <w:b/>
          <w:sz w:val="28"/>
          <w:szCs w:val="28"/>
        </w:rPr>
        <w:t>хореографического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2F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Известно, что в современной практике и в профессиональном 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самодеятельном </w:t>
      </w:r>
      <w:r w:rsidRPr="00183553">
        <w:rPr>
          <w:rFonts w:ascii="Times New Roman" w:hAnsi="Times New Roman" w:cs="Times New Roman"/>
          <w:b/>
          <w:sz w:val="28"/>
          <w:szCs w:val="28"/>
        </w:rPr>
        <w:t>искусстве</w:t>
      </w:r>
      <w:r w:rsidR="00B77A90">
        <w:rPr>
          <w:rFonts w:ascii="Times New Roman" w:hAnsi="Times New Roman" w:cs="Times New Roman"/>
          <w:sz w:val="28"/>
          <w:szCs w:val="28"/>
        </w:rPr>
        <w:t xml:space="preserve"> встречаются несколько видов </w:t>
      </w:r>
      <w:proofErr w:type="gramStart"/>
      <w:r w:rsidR="00B77A90" w:rsidRPr="00B77A90">
        <w:rPr>
          <w:rFonts w:ascii="Times New Roman" w:hAnsi="Times New Roman" w:cs="Times New Roman"/>
          <w:b/>
          <w:sz w:val="28"/>
          <w:szCs w:val="28"/>
        </w:rPr>
        <w:t>танца</w:t>
      </w:r>
      <w:proofErr w:type="gramEnd"/>
      <w:r w:rsidR="00B77A90">
        <w:rPr>
          <w:rFonts w:ascii="Times New Roman" w:hAnsi="Times New Roman" w:cs="Times New Roman"/>
          <w:sz w:val="28"/>
          <w:szCs w:val="28"/>
        </w:rPr>
        <w:t xml:space="preserve"> которыми занимаются </w:t>
      </w:r>
      <w:r w:rsidR="00B77A90" w:rsidRPr="00B77A90">
        <w:rPr>
          <w:rFonts w:ascii="Times New Roman" w:hAnsi="Times New Roman" w:cs="Times New Roman"/>
          <w:b/>
          <w:sz w:val="28"/>
          <w:szCs w:val="28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театры и ансамбли балета, среди которых есть академические и камерные, работающие на основе классического </w:t>
      </w:r>
      <w:r w:rsidRPr="00FD2FF3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современной пластики; ансамбли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D2FF3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: народно – сценического и эстрадного, спортивного и современного бального; </w:t>
      </w:r>
      <w:r w:rsidRPr="00183553">
        <w:rPr>
          <w:rFonts w:ascii="Times New Roman" w:hAnsi="Times New Roman" w:cs="Times New Roman"/>
          <w:b/>
          <w:sz w:val="28"/>
          <w:szCs w:val="28"/>
        </w:rPr>
        <w:t>танцевальные</w:t>
      </w:r>
      <w:r>
        <w:rPr>
          <w:rFonts w:ascii="Times New Roman" w:hAnsi="Times New Roman" w:cs="Times New Roman"/>
          <w:sz w:val="28"/>
          <w:szCs w:val="28"/>
        </w:rPr>
        <w:t xml:space="preserve"> группы при хорах и студийные </w:t>
      </w:r>
      <w:r w:rsidRPr="00FD2FF3">
        <w:rPr>
          <w:rFonts w:ascii="Times New Roman" w:hAnsi="Times New Roman" w:cs="Times New Roman"/>
          <w:b/>
          <w:sz w:val="28"/>
          <w:szCs w:val="28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 xml:space="preserve">, также выступающие перед зрителем. </w:t>
      </w:r>
    </w:p>
    <w:p w:rsidR="00232175" w:rsidRDefault="00232175" w:rsidP="00232175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 художественной самодеятельности имеется возрастной принцип: </w:t>
      </w:r>
    </w:p>
    <w:p w:rsidR="00232175" w:rsidRDefault="00232175" w:rsidP="0023217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и юношеские, а также смешанные, т.е. взрослые </w:t>
      </w:r>
      <w:r w:rsidRPr="00FD2FF3">
        <w:rPr>
          <w:rFonts w:ascii="Times New Roman" w:hAnsi="Times New Roman" w:cs="Times New Roman"/>
          <w:b/>
          <w:sz w:val="28"/>
          <w:szCs w:val="28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232175" w:rsidRDefault="00232175" w:rsidP="0023217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занимаются танцовщики разных поколений. Существуют подразделения и в ансамблях </w:t>
      </w:r>
      <w:r w:rsidRPr="00FD2FF3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: на </w:t>
      </w:r>
      <w:r w:rsidRPr="00FD2FF3">
        <w:rPr>
          <w:rFonts w:ascii="Times New Roman" w:hAnsi="Times New Roman" w:cs="Times New Roman"/>
          <w:b/>
          <w:sz w:val="28"/>
          <w:szCs w:val="28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 xml:space="preserve"> какого – либо национального </w:t>
      </w:r>
      <w:r w:rsidRPr="00FD2FF3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(например: ансамбль «Березка» - русского </w:t>
      </w:r>
      <w:r w:rsidRPr="00183553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, театр </w:t>
      </w:r>
      <w:r w:rsidRPr="00FD2FF3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«Эрел» (худ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 С.П.Толстякова) – якутского, </w:t>
      </w:r>
      <w:r w:rsidRPr="00183553">
        <w:rPr>
          <w:rFonts w:ascii="Times New Roman" w:hAnsi="Times New Roman" w:cs="Times New Roman"/>
          <w:b/>
          <w:sz w:val="28"/>
          <w:szCs w:val="28"/>
        </w:rPr>
        <w:t>фольклорно</w:t>
      </w:r>
      <w:r>
        <w:rPr>
          <w:rFonts w:ascii="Times New Roman" w:hAnsi="Times New Roman" w:cs="Times New Roman"/>
          <w:sz w:val="28"/>
          <w:szCs w:val="28"/>
        </w:rPr>
        <w:t xml:space="preserve"> – этнографический «Гулун» (худ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 Л.А.Никитина) – северного и т.п.) или ансамбли, в чьем </w:t>
      </w:r>
      <w:r w:rsidRPr="00FD2FF3">
        <w:rPr>
          <w:rFonts w:ascii="Times New Roman" w:hAnsi="Times New Roman" w:cs="Times New Roman"/>
          <w:b/>
          <w:sz w:val="28"/>
          <w:szCs w:val="28"/>
        </w:rPr>
        <w:t>репертуаре танцы</w:t>
      </w:r>
      <w:r>
        <w:rPr>
          <w:rFonts w:ascii="Times New Roman" w:hAnsi="Times New Roman" w:cs="Times New Roman"/>
          <w:sz w:val="28"/>
          <w:szCs w:val="28"/>
        </w:rPr>
        <w:t xml:space="preserve"> ряда народов (например, ансамбль под руководством И.Моисеева исполняет танцы народов нашей  страны, и мира, ансамбль «Россия» - танцы многих народностей  РСФСР</w:t>
      </w:r>
      <w:r w:rsidR="006479B1">
        <w:rPr>
          <w:rFonts w:ascii="Times New Roman" w:hAnsi="Times New Roman" w:cs="Times New Roman"/>
          <w:sz w:val="28"/>
          <w:szCs w:val="28"/>
        </w:rPr>
        <w:t xml:space="preserve">), есть жанр эстрадный балет где включает в себе другие направления как «уличные» - брейк, хип-хоп и т.п. самый известный </w:t>
      </w:r>
      <w:r w:rsidR="006479B1" w:rsidRPr="00B77A90">
        <w:rPr>
          <w:rFonts w:ascii="Times New Roman" w:hAnsi="Times New Roman" w:cs="Times New Roman"/>
          <w:b/>
          <w:sz w:val="28"/>
          <w:szCs w:val="28"/>
        </w:rPr>
        <w:t xml:space="preserve">танцевальный </w:t>
      </w:r>
      <w:proofErr w:type="gramStart"/>
      <w:r w:rsidR="006479B1" w:rsidRPr="00B77A90">
        <w:rPr>
          <w:rFonts w:ascii="Times New Roman" w:hAnsi="Times New Roman" w:cs="Times New Roman"/>
          <w:b/>
          <w:sz w:val="28"/>
          <w:szCs w:val="28"/>
        </w:rPr>
        <w:t>коллектив</w:t>
      </w:r>
      <w:proofErr w:type="gramEnd"/>
      <w:r w:rsidR="006479B1">
        <w:rPr>
          <w:rFonts w:ascii="Times New Roman" w:hAnsi="Times New Roman" w:cs="Times New Roman"/>
          <w:sz w:val="28"/>
          <w:szCs w:val="28"/>
        </w:rPr>
        <w:t xml:space="preserve"> работающий по этому </w:t>
      </w:r>
      <w:r w:rsidR="006479B1">
        <w:rPr>
          <w:rFonts w:ascii="Times New Roman" w:hAnsi="Times New Roman" w:cs="Times New Roman"/>
          <w:sz w:val="28"/>
          <w:szCs w:val="28"/>
        </w:rPr>
        <w:lastRenderedPageBreak/>
        <w:t xml:space="preserve">жанру это «Балет Тодес», руководителем которого является Алла Духова. </w:t>
      </w:r>
      <w:r>
        <w:rPr>
          <w:rFonts w:ascii="Times New Roman" w:hAnsi="Times New Roman" w:cs="Times New Roman"/>
          <w:sz w:val="28"/>
          <w:szCs w:val="28"/>
        </w:rPr>
        <w:t xml:space="preserve"> По этому принципу существуют и самодеятельные ансамбли во всех городах и селениях страны.</w:t>
      </w:r>
    </w:p>
    <w:p w:rsidR="00232175" w:rsidRDefault="00232175" w:rsidP="006479B1">
      <w:pPr>
        <w:spacing w:before="24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Безусловно, от выбора основного направления в очень большой степени зависит и формирование </w:t>
      </w:r>
      <w:r w:rsidRPr="00FD2FF3">
        <w:rPr>
          <w:rFonts w:ascii="Times New Roman" w:hAnsi="Times New Roman" w:cs="Times New Roman"/>
          <w:b/>
          <w:sz w:val="28"/>
          <w:szCs w:val="28"/>
        </w:rPr>
        <w:t>репертуара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тот или иной </w:t>
      </w:r>
      <w:r w:rsidRPr="00FD2FF3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ставится в </w:t>
      </w:r>
      <w:r w:rsidRPr="00FD2FF3">
        <w:rPr>
          <w:rFonts w:ascii="Times New Roman" w:hAnsi="Times New Roman" w:cs="Times New Roman"/>
          <w:b/>
          <w:sz w:val="28"/>
          <w:szCs w:val="28"/>
        </w:rPr>
        <w:t>коллективе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уровнем его мастерства, степенью подготовки, опыта, состава исполнителей.</w:t>
      </w:r>
    </w:p>
    <w:p w:rsidR="00232175" w:rsidRDefault="00232175" w:rsidP="00232175">
      <w:pPr>
        <w:spacing w:before="24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Ансамбль народного </w:t>
      </w:r>
      <w:r w:rsidRPr="00FD2FF3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, вид </w:t>
      </w:r>
      <w:r w:rsidRPr="00FD2FF3">
        <w:rPr>
          <w:rFonts w:ascii="Times New Roman" w:hAnsi="Times New Roman" w:cs="Times New Roman"/>
          <w:b/>
          <w:sz w:val="28"/>
          <w:szCs w:val="28"/>
        </w:rPr>
        <w:t>хореографии</w:t>
      </w:r>
      <w:r>
        <w:rPr>
          <w:rFonts w:ascii="Times New Roman" w:hAnsi="Times New Roman" w:cs="Times New Roman"/>
          <w:sz w:val="28"/>
          <w:szCs w:val="28"/>
        </w:rPr>
        <w:t xml:space="preserve">, наиболее распространен в художественной самодеятельности как своеобразный театр народного </w:t>
      </w:r>
      <w:r w:rsidRPr="00FD2FF3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175" w:rsidRDefault="00232175" w:rsidP="00232175">
      <w:pPr>
        <w:spacing w:before="24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D2FF3"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 необходимо формировать в соответствии с особенностью </w:t>
      </w:r>
    </w:p>
    <w:p w:rsidR="00232175" w:rsidRDefault="006479B1" w:rsidP="00232175">
      <w:pPr>
        <w:spacing w:before="24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того или иного народа.</w:t>
      </w:r>
    </w:p>
    <w:p w:rsidR="00232175" w:rsidRDefault="00232175" w:rsidP="00232175">
      <w:pPr>
        <w:spacing w:before="240"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Родившись как органичное единство театральности и народности </w:t>
      </w:r>
    </w:p>
    <w:p w:rsidR="00232175" w:rsidRDefault="00232175" w:rsidP="00232175">
      <w:pPr>
        <w:spacing w:before="240"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553">
        <w:rPr>
          <w:rFonts w:ascii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, из синтеза народного </w:t>
      </w:r>
      <w:r w:rsidRPr="00FD2FF3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и сценической </w:t>
      </w:r>
      <w:r w:rsidRPr="00FD2FF3">
        <w:rPr>
          <w:rFonts w:ascii="Times New Roman" w:hAnsi="Times New Roman" w:cs="Times New Roman"/>
          <w:b/>
          <w:sz w:val="28"/>
          <w:szCs w:val="28"/>
        </w:rPr>
        <w:t>хореографии</w:t>
      </w:r>
      <w:r>
        <w:rPr>
          <w:rFonts w:ascii="Times New Roman" w:hAnsi="Times New Roman" w:cs="Times New Roman"/>
          <w:sz w:val="28"/>
          <w:szCs w:val="28"/>
        </w:rPr>
        <w:t xml:space="preserve">, ансамбль </w:t>
      </w:r>
      <w:r w:rsidRPr="00FD2FF3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и сегодня один из самых молодых видов сценического </w:t>
      </w:r>
      <w:r w:rsidRPr="00FD2FF3">
        <w:rPr>
          <w:rFonts w:ascii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>, потому многое в его развитии еще и спорно и только определяется, несмотря на признание и громкие успехи.</w:t>
      </w:r>
    </w:p>
    <w:p w:rsidR="00232175" w:rsidRDefault="00232175" w:rsidP="00722F42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утверждаем, что каждый </w:t>
      </w:r>
      <w:r w:rsidRPr="00487751">
        <w:rPr>
          <w:rFonts w:ascii="Times New Roman" w:hAnsi="Times New Roman" w:cs="Times New Roman"/>
          <w:b/>
          <w:sz w:val="28"/>
          <w:szCs w:val="28"/>
        </w:rPr>
        <w:t>танцевальный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F42">
        <w:rPr>
          <w:rFonts w:ascii="Times New Roman" w:hAnsi="Times New Roman" w:cs="Times New Roman"/>
          <w:b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, принадлежащий</w:t>
      </w:r>
      <w:r w:rsidR="0072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этому виду </w:t>
      </w:r>
      <w:r w:rsidRPr="00722F42">
        <w:rPr>
          <w:rFonts w:ascii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 сценического </w:t>
      </w:r>
      <w:r w:rsidRPr="00722F42">
        <w:rPr>
          <w:rFonts w:ascii="Times New Roman" w:hAnsi="Times New Roman" w:cs="Times New Roman"/>
          <w:b/>
          <w:sz w:val="28"/>
          <w:szCs w:val="28"/>
        </w:rPr>
        <w:t xml:space="preserve">танца </w:t>
      </w:r>
      <w:r>
        <w:rPr>
          <w:rFonts w:ascii="Times New Roman" w:hAnsi="Times New Roman" w:cs="Times New Roman"/>
          <w:sz w:val="28"/>
          <w:szCs w:val="28"/>
        </w:rPr>
        <w:t xml:space="preserve">– ансамблю, должен иметь собственный </w:t>
      </w:r>
      <w:r w:rsidRPr="00722F42"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, более того, </w:t>
      </w:r>
      <w:r w:rsidRPr="00722F42">
        <w:rPr>
          <w:rFonts w:ascii="Times New Roman" w:hAnsi="Times New Roman" w:cs="Times New Roman"/>
          <w:b/>
          <w:sz w:val="28"/>
          <w:szCs w:val="28"/>
        </w:rPr>
        <w:t xml:space="preserve">репертуар </w:t>
      </w:r>
      <w:r>
        <w:rPr>
          <w:rFonts w:ascii="Times New Roman" w:hAnsi="Times New Roman" w:cs="Times New Roman"/>
          <w:sz w:val="28"/>
          <w:szCs w:val="28"/>
        </w:rPr>
        <w:t xml:space="preserve">не случайный, а соответствующий его собственной индивидуальной теме в </w:t>
      </w:r>
      <w:r w:rsidRPr="00722F42">
        <w:rPr>
          <w:rFonts w:ascii="Times New Roman" w:hAnsi="Times New Roman" w:cs="Times New Roman"/>
          <w:b/>
          <w:sz w:val="28"/>
          <w:szCs w:val="28"/>
        </w:rPr>
        <w:t>искусстве</w:t>
      </w:r>
      <w:r>
        <w:rPr>
          <w:rFonts w:ascii="Times New Roman" w:hAnsi="Times New Roman" w:cs="Times New Roman"/>
          <w:sz w:val="28"/>
          <w:szCs w:val="28"/>
        </w:rPr>
        <w:t>, его задачам и возможностям.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Естественно, что, ставя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мы поднимаем значение и роль руководителя </w:t>
      </w:r>
      <w:r w:rsidRPr="00722F42">
        <w:rPr>
          <w:rFonts w:ascii="Times New Roman" w:hAnsi="Times New Roman" w:cs="Times New Roman"/>
          <w:b/>
          <w:sz w:val="28"/>
          <w:szCs w:val="28"/>
        </w:rPr>
        <w:t xml:space="preserve">коллектива </w:t>
      </w:r>
      <w:r>
        <w:rPr>
          <w:rFonts w:ascii="Times New Roman" w:hAnsi="Times New Roman" w:cs="Times New Roman"/>
          <w:sz w:val="28"/>
          <w:szCs w:val="28"/>
        </w:rPr>
        <w:t xml:space="preserve">как главного лица, от личностных творческих возможностей которого зависит, быть или не быть </w:t>
      </w:r>
      <w:r w:rsidRPr="00722F42">
        <w:rPr>
          <w:rFonts w:ascii="Times New Roman" w:hAnsi="Times New Roman" w:cs="Times New Roman"/>
          <w:b/>
          <w:sz w:val="28"/>
          <w:szCs w:val="28"/>
        </w:rPr>
        <w:t>коллективу</w:t>
      </w:r>
      <w:r>
        <w:rPr>
          <w:rFonts w:ascii="Times New Roman" w:hAnsi="Times New Roman" w:cs="Times New Roman"/>
          <w:sz w:val="28"/>
          <w:szCs w:val="28"/>
        </w:rPr>
        <w:t xml:space="preserve"> самобытным, а в нашем понимании – вообще быть и</w:t>
      </w:r>
      <w:r w:rsidR="00B77A90">
        <w:rPr>
          <w:rFonts w:ascii="Times New Roman" w:hAnsi="Times New Roman" w:cs="Times New Roman"/>
          <w:sz w:val="28"/>
          <w:szCs w:val="28"/>
        </w:rPr>
        <w:t xml:space="preserve">ли не быть. Так как длительное 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существование, стабильность состава участников самодеятельного </w:t>
      </w:r>
      <w:r w:rsidRPr="00722F42">
        <w:rPr>
          <w:rFonts w:ascii="Times New Roman" w:hAnsi="Times New Roman" w:cs="Times New Roman"/>
          <w:b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, а, следовательно, его творческий рост и жизнеспособность неразрывно связаны с состоянием творческого процесса в нем, т.е., с наличием или отсутствием яркой личности в качестве руководителя.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Откуда же черпает материал руководитель самодеятельного ансамбля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? Иными словами, каковы источники формирования </w:t>
      </w:r>
      <w:r w:rsidRPr="00722F42">
        <w:rPr>
          <w:rFonts w:ascii="Times New Roman" w:hAnsi="Times New Roman" w:cs="Times New Roman"/>
          <w:b/>
          <w:sz w:val="28"/>
          <w:szCs w:val="28"/>
        </w:rPr>
        <w:t>репертуара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Местный материал</w:t>
      </w:r>
    </w:p>
    <w:p w:rsidR="00232175" w:rsidRDefault="0083185E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232175">
        <w:rPr>
          <w:rFonts w:ascii="Times New Roman" w:hAnsi="Times New Roman" w:cs="Times New Roman"/>
          <w:sz w:val="28"/>
          <w:szCs w:val="28"/>
        </w:rPr>
        <w:t>ироко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распространенное  </w:t>
      </w:r>
      <w:r w:rsidR="00232175">
        <w:rPr>
          <w:rFonts w:ascii="Times New Roman" w:hAnsi="Times New Roman" w:cs="Times New Roman"/>
          <w:sz w:val="28"/>
          <w:szCs w:val="28"/>
        </w:rPr>
        <w:t xml:space="preserve">выражение «местный материал» не однозначно. Оно включает и современные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танцы</w:t>
      </w:r>
      <w:r w:rsidR="00232175">
        <w:rPr>
          <w:rFonts w:ascii="Times New Roman" w:hAnsi="Times New Roman" w:cs="Times New Roman"/>
          <w:sz w:val="28"/>
          <w:szCs w:val="28"/>
        </w:rPr>
        <w:t xml:space="preserve"> данного района, области, и номера поставленные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 xml:space="preserve">хореографом </w:t>
      </w:r>
      <w:r w:rsidR="00232175">
        <w:rPr>
          <w:rFonts w:ascii="Times New Roman" w:hAnsi="Times New Roman" w:cs="Times New Roman"/>
          <w:sz w:val="28"/>
          <w:szCs w:val="28"/>
        </w:rPr>
        <w:t xml:space="preserve">на основе элементов бытующих в районе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танцев</w:t>
      </w:r>
      <w:r w:rsidR="00232175">
        <w:rPr>
          <w:rFonts w:ascii="Times New Roman" w:hAnsi="Times New Roman" w:cs="Times New Roman"/>
          <w:sz w:val="28"/>
          <w:szCs w:val="28"/>
        </w:rPr>
        <w:t xml:space="preserve">. Иногда </w:t>
      </w:r>
      <w:r>
        <w:rPr>
          <w:rFonts w:ascii="Times New Roman" w:hAnsi="Times New Roman" w:cs="Times New Roman"/>
          <w:sz w:val="28"/>
          <w:szCs w:val="28"/>
        </w:rPr>
        <w:t xml:space="preserve">используют оба варианта,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соединяя и сочетая из этого </w:t>
      </w:r>
      <w:r w:rsidR="00232175">
        <w:rPr>
          <w:rFonts w:ascii="Times New Roman" w:hAnsi="Times New Roman" w:cs="Times New Roman"/>
          <w:sz w:val="28"/>
          <w:szCs w:val="28"/>
        </w:rPr>
        <w:t xml:space="preserve"> рождается номер на</w:t>
      </w:r>
      <w:proofErr w:type="gramEnd"/>
      <w:r w:rsidR="00232175">
        <w:rPr>
          <w:rFonts w:ascii="Times New Roman" w:hAnsi="Times New Roman" w:cs="Times New Roman"/>
          <w:sz w:val="28"/>
          <w:szCs w:val="28"/>
        </w:rPr>
        <w:t xml:space="preserve"> местную тему, рассказанный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хореографом</w:t>
      </w:r>
      <w:r>
        <w:rPr>
          <w:rFonts w:ascii="Times New Roman" w:hAnsi="Times New Roman" w:cs="Times New Roman"/>
          <w:sz w:val="28"/>
          <w:szCs w:val="28"/>
        </w:rPr>
        <w:t xml:space="preserve"> на традиционной, местной</w:t>
      </w:r>
      <w:r w:rsidR="0023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85E">
        <w:rPr>
          <w:rFonts w:ascii="Times New Roman" w:hAnsi="Times New Roman" w:cs="Times New Roman"/>
          <w:sz w:val="28"/>
          <w:szCs w:val="28"/>
        </w:rPr>
        <w:t>лексике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танца</w:t>
      </w:r>
      <w:r w:rsidR="00232175">
        <w:rPr>
          <w:rFonts w:ascii="Times New Roman" w:hAnsi="Times New Roman" w:cs="Times New Roman"/>
          <w:sz w:val="28"/>
          <w:szCs w:val="28"/>
        </w:rPr>
        <w:t>.</w:t>
      </w:r>
    </w:p>
    <w:p w:rsidR="00232175" w:rsidRDefault="0083185E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Говоря </w:t>
      </w:r>
      <w:r w:rsidR="00232175">
        <w:rPr>
          <w:rFonts w:ascii="Times New Roman" w:hAnsi="Times New Roman" w:cs="Times New Roman"/>
          <w:sz w:val="28"/>
          <w:szCs w:val="28"/>
        </w:rPr>
        <w:t xml:space="preserve"> «местная тема», мы имеем ввиду, что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танец</w:t>
      </w:r>
      <w:r w:rsidR="00232175">
        <w:rPr>
          <w:rFonts w:ascii="Times New Roman" w:hAnsi="Times New Roman" w:cs="Times New Roman"/>
          <w:sz w:val="28"/>
          <w:szCs w:val="28"/>
        </w:rPr>
        <w:t xml:space="preserve"> повествует о тех, кто жил или живет в данной местности, например</w:t>
      </w:r>
      <w:proofErr w:type="gramStart"/>
      <w:r w:rsidR="002321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2175">
        <w:rPr>
          <w:rFonts w:ascii="Times New Roman" w:hAnsi="Times New Roman" w:cs="Times New Roman"/>
          <w:sz w:val="28"/>
          <w:szCs w:val="28"/>
        </w:rPr>
        <w:t xml:space="preserve">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танец</w:t>
      </w:r>
      <w:r w:rsidR="00232175">
        <w:rPr>
          <w:rFonts w:ascii="Times New Roman" w:hAnsi="Times New Roman" w:cs="Times New Roman"/>
          <w:sz w:val="28"/>
          <w:szCs w:val="28"/>
        </w:rPr>
        <w:t xml:space="preserve">, посвящается героям войны – землякам исполнителей. Нам известны примеры, когда до создания такого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 xml:space="preserve">танца </w:t>
      </w:r>
      <w:r w:rsidR="00232175">
        <w:rPr>
          <w:rFonts w:ascii="Times New Roman" w:hAnsi="Times New Roman" w:cs="Times New Roman"/>
          <w:sz w:val="28"/>
          <w:szCs w:val="28"/>
        </w:rPr>
        <w:t>его участники сами изучали историю их подвига.</w:t>
      </w:r>
    </w:p>
    <w:p w:rsidR="00232175" w:rsidRDefault="00232175" w:rsidP="00232175">
      <w:pPr>
        <w:spacing w:before="24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не означает, что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имеет обязательно сюжетный характер. Немало традиционных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 xml:space="preserve"> также сформировалось на основе особенностей трудовой жизни. Это нашло отражение даже в ряде названий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 xml:space="preserve">, их отдельных фигур, элементов.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подобным относятся, например,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 xml:space="preserve"> «Ленок», такие разновидности французских бранлей, как </w:t>
      </w:r>
      <w:r w:rsidRPr="00722F42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булочников, прачек, ткачей и т.п. местный колорит зависит так же от характера отражения в танце особенностей природы того или иного района, например, широкий шаг жителей равнинной местности, легкий, осторожный – горной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же взять </w:t>
      </w:r>
      <w:r w:rsidRPr="00487751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С.А.Зверева «Сайылык», где показан труд доярок и пастухов, а в свободное время играют на хомусе,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танцуют</w:t>
      </w:r>
      <w:r>
        <w:rPr>
          <w:rFonts w:ascii="Times New Roman" w:hAnsi="Times New Roman" w:cs="Times New Roman"/>
          <w:sz w:val="28"/>
          <w:szCs w:val="28"/>
        </w:rPr>
        <w:t xml:space="preserve"> «вилюйский осуохай».  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Постановка на м</w:t>
      </w:r>
      <w:r w:rsidR="00667094">
        <w:rPr>
          <w:rFonts w:ascii="Times New Roman" w:hAnsi="Times New Roman" w:cs="Times New Roman"/>
          <w:sz w:val="28"/>
          <w:szCs w:val="28"/>
        </w:rPr>
        <w:t xml:space="preserve">естном материале в полной мере отталкивается  от </w:t>
      </w:r>
      <w:r>
        <w:rPr>
          <w:rFonts w:ascii="Times New Roman" w:hAnsi="Times New Roman" w:cs="Times New Roman"/>
          <w:sz w:val="28"/>
          <w:szCs w:val="28"/>
        </w:rPr>
        <w:t>самобытности, но вместе с тем имеет значительные трудности. Первая из этих трудностей связана не только с необходимостью изучения жизни своего района, но и умение</w:t>
      </w:r>
      <w:r w:rsidR="00667094">
        <w:rPr>
          <w:rFonts w:ascii="Times New Roman" w:hAnsi="Times New Roman" w:cs="Times New Roman"/>
          <w:sz w:val="28"/>
          <w:szCs w:val="28"/>
        </w:rPr>
        <w:t>м отобрать в ней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7094">
        <w:rPr>
          <w:rFonts w:ascii="Times New Roman" w:hAnsi="Times New Roman" w:cs="Times New Roman"/>
          <w:sz w:val="28"/>
          <w:szCs w:val="28"/>
        </w:rPr>
        <w:t>подлинную особенность</w:t>
      </w:r>
      <w:r w:rsidR="009A4E62">
        <w:rPr>
          <w:rFonts w:ascii="Times New Roman" w:hAnsi="Times New Roman" w:cs="Times New Roman"/>
          <w:sz w:val="28"/>
          <w:szCs w:val="28"/>
        </w:rPr>
        <w:t xml:space="preserve">. А так же </w:t>
      </w:r>
      <w:r>
        <w:rPr>
          <w:rFonts w:ascii="Times New Roman" w:hAnsi="Times New Roman" w:cs="Times New Roman"/>
          <w:sz w:val="28"/>
          <w:szCs w:val="28"/>
        </w:rPr>
        <w:t xml:space="preserve"> найти черты, которые близки природе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и смогут быть образно выражены музыкально – пластическим языком этого </w:t>
      </w:r>
      <w:r w:rsidRPr="00722F42">
        <w:rPr>
          <w:rFonts w:ascii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примера можно привести постановку В.Е.Романовой заслуженного работника </w:t>
      </w:r>
      <w:r w:rsidRPr="00487751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«Хангаласский осуохай», народный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танцевальный коллектив</w:t>
      </w:r>
      <w:r>
        <w:rPr>
          <w:rFonts w:ascii="Times New Roman" w:hAnsi="Times New Roman" w:cs="Times New Roman"/>
          <w:sz w:val="28"/>
          <w:szCs w:val="28"/>
        </w:rPr>
        <w:t xml:space="preserve"> «Молодость Эркээни».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E62">
        <w:rPr>
          <w:rFonts w:ascii="Times New Roman" w:hAnsi="Times New Roman" w:cs="Times New Roman"/>
          <w:sz w:val="28"/>
          <w:szCs w:val="28"/>
        </w:rPr>
        <w:t xml:space="preserve">   Процесс сочинения нового </w:t>
      </w:r>
      <w:r w:rsidR="009A4E62" w:rsidRPr="009A4E62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E62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радостен самым большим поиском. Потому оцениваться должен не только результат, но и познавательное воспитательное влияние на </w:t>
      </w:r>
      <w:r w:rsidRPr="00487751">
        <w:rPr>
          <w:rFonts w:ascii="Times New Roman" w:hAnsi="Times New Roman" w:cs="Times New Roman"/>
          <w:b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процесса, его полезность.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Изучение местного</w:t>
      </w:r>
      <w:r w:rsidR="009A4E62">
        <w:rPr>
          <w:rFonts w:ascii="Times New Roman" w:hAnsi="Times New Roman" w:cs="Times New Roman"/>
          <w:sz w:val="28"/>
          <w:szCs w:val="28"/>
        </w:rPr>
        <w:t xml:space="preserve"> материала требует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 w:rsidRPr="00722F42">
        <w:rPr>
          <w:rFonts w:ascii="Times New Roman" w:hAnsi="Times New Roman" w:cs="Times New Roman"/>
          <w:b/>
          <w:sz w:val="28"/>
          <w:szCs w:val="28"/>
        </w:rPr>
        <w:t>хореографии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F42">
        <w:rPr>
          <w:rFonts w:ascii="Times New Roman" w:hAnsi="Times New Roman" w:cs="Times New Roman"/>
          <w:b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данного региона участниками коллектива. Но прежде чем приступить к сбору </w:t>
      </w:r>
      <w:r w:rsidRPr="00722F42">
        <w:rPr>
          <w:rFonts w:ascii="Times New Roman" w:hAnsi="Times New Roman" w:cs="Times New Roman"/>
          <w:b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, необходима серьезная подготовка. Пожалуй, самое сложное – это суметь отличить </w:t>
      </w:r>
      <w:r w:rsidR="009A4E62">
        <w:rPr>
          <w:rFonts w:ascii="Times New Roman" w:hAnsi="Times New Roman" w:cs="Times New Roman"/>
          <w:sz w:val="28"/>
          <w:szCs w:val="28"/>
        </w:rPr>
        <w:t>подл</w:t>
      </w:r>
      <w:r w:rsidR="0002019D">
        <w:rPr>
          <w:rFonts w:ascii="Times New Roman" w:hAnsi="Times New Roman" w:cs="Times New Roman"/>
          <w:sz w:val="28"/>
          <w:szCs w:val="28"/>
        </w:rPr>
        <w:t xml:space="preserve">инное от не </w:t>
      </w:r>
      <w:proofErr w:type="gramStart"/>
      <w:r w:rsidR="0002019D">
        <w:rPr>
          <w:rFonts w:ascii="Times New Roman" w:hAnsi="Times New Roman" w:cs="Times New Roman"/>
          <w:sz w:val="28"/>
          <w:szCs w:val="28"/>
        </w:rPr>
        <w:t>подлинного</w:t>
      </w:r>
      <w:proofErr w:type="gramEnd"/>
      <w:r w:rsidR="000201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Сделать это можно лишь при условии общей подготовки и понимания этнографических особенностей края, его природы, истории, характерных черт, </w:t>
      </w:r>
      <w:r w:rsidRPr="00487751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19D">
        <w:rPr>
          <w:rFonts w:ascii="Times New Roman" w:hAnsi="Times New Roman" w:cs="Times New Roman"/>
          <w:sz w:val="28"/>
          <w:szCs w:val="28"/>
        </w:rPr>
        <w:t>Что бы изучить подлинность надо</w:t>
      </w:r>
      <w:r w:rsidR="009E7398">
        <w:rPr>
          <w:rFonts w:ascii="Times New Roman" w:hAnsi="Times New Roman" w:cs="Times New Roman"/>
          <w:sz w:val="28"/>
          <w:szCs w:val="28"/>
        </w:rPr>
        <w:t>,</w:t>
      </w:r>
      <w:r w:rsidR="0002019D">
        <w:rPr>
          <w:rFonts w:ascii="Times New Roman" w:hAnsi="Times New Roman" w:cs="Times New Roman"/>
          <w:sz w:val="28"/>
          <w:szCs w:val="28"/>
        </w:rPr>
        <w:t xml:space="preserve"> какую ту часть работы провезти </w:t>
      </w:r>
      <w:r>
        <w:rPr>
          <w:rFonts w:ascii="Times New Roman" w:hAnsi="Times New Roman" w:cs="Times New Roman"/>
          <w:sz w:val="28"/>
          <w:szCs w:val="28"/>
        </w:rPr>
        <w:t xml:space="preserve">в библиотеке и в музее области, часть требует встреч со старожилами, общения с самими носителями </w:t>
      </w:r>
      <w:r w:rsidRPr="00487751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. В некоторых районах еще сохранились традиционные народные гулянья, проводятся праздники </w:t>
      </w:r>
      <w:r w:rsidRPr="00722F42">
        <w:rPr>
          <w:rFonts w:ascii="Times New Roman" w:hAnsi="Times New Roman" w:cs="Times New Roman"/>
          <w:b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. На них важно увидеть не только сам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, тот или иной </w:t>
      </w:r>
      <w:r w:rsidRPr="00722F42">
        <w:rPr>
          <w:rFonts w:ascii="Times New Roman" w:hAnsi="Times New Roman" w:cs="Times New Roman"/>
          <w:b/>
          <w:sz w:val="28"/>
          <w:szCs w:val="28"/>
        </w:rPr>
        <w:t>хореографический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мотив или исполнительский прием, но и все, что связано с манерой поведения, походкой, общением, стилем костюма и умением его носить и т.д. и т.п.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Большой удачей для </w:t>
      </w:r>
      <w:r w:rsidRPr="00722F42">
        <w:rPr>
          <w:rFonts w:ascii="Times New Roman" w:hAnsi="Times New Roman" w:cs="Times New Roman"/>
          <w:b/>
          <w:sz w:val="28"/>
          <w:szCs w:val="28"/>
        </w:rPr>
        <w:t>хореографа</w:t>
      </w:r>
      <w:r>
        <w:rPr>
          <w:rFonts w:ascii="Times New Roman" w:hAnsi="Times New Roman" w:cs="Times New Roman"/>
          <w:sz w:val="28"/>
          <w:szCs w:val="28"/>
        </w:rPr>
        <w:t xml:space="preserve">  является, возможность непосредственно окунутся в атмосферу жизни подобного праздника, стать его живым участником. Тогда – то, оценив, увидев и почувствовав красоту истинности, первозданности, заручившись помощью краеведа – этнографа, можно приступить к сбору </w:t>
      </w:r>
      <w:r w:rsidRPr="00722F42">
        <w:rPr>
          <w:rFonts w:ascii="Times New Roman" w:hAnsi="Times New Roman" w:cs="Times New Roman"/>
          <w:b/>
          <w:sz w:val="28"/>
          <w:szCs w:val="28"/>
        </w:rPr>
        <w:t>фольклора</w:t>
      </w:r>
      <w:r>
        <w:rPr>
          <w:rFonts w:ascii="Times New Roman" w:hAnsi="Times New Roman" w:cs="Times New Roman"/>
          <w:sz w:val="28"/>
          <w:szCs w:val="28"/>
        </w:rPr>
        <w:t xml:space="preserve"> данного региона.</w:t>
      </w:r>
    </w:p>
    <w:p w:rsidR="00232175" w:rsidRDefault="009E7398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 этой работы можно обратиться за </w:t>
      </w:r>
      <w:r w:rsidR="00232175">
        <w:rPr>
          <w:rFonts w:ascii="Times New Roman" w:hAnsi="Times New Roman" w:cs="Times New Roman"/>
          <w:sz w:val="28"/>
          <w:szCs w:val="28"/>
        </w:rPr>
        <w:t xml:space="preserve">помощи единомышленников – участников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коллектива</w:t>
      </w:r>
      <w:r w:rsidR="00232175">
        <w:rPr>
          <w:rFonts w:ascii="Times New Roman" w:hAnsi="Times New Roman" w:cs="Times New Roman"/>
          <w:sz w:val="28"/>
          <w:szCs w:val="28"/>
        </w:rPr>
        <w:t xml:space="preserve">. Сбор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 xml:space="preserve">фольклора </w:t>
      </w:r>
      <w:r w:rsidR="00232175">
        <w:rPr>
          <w:rFonts w:ascii="Times New Roman" w:hAnsi="Times New Roman" w:cs="Times New Roman"/>
          <w:sz w:val="28"/>
          <w:szCs w:val="28"/>
        </w:rPr>
        <w:t xml:space="preserve">предполагает фиксацию сохранившихся сегодня в памяти или бытующих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танцев</w:t>
      </w:r>
      <w:r w:rsidR="00232175">
        <w:rPr>
          <w:rFonts w:ascii="Times New Roman" w:hAnsi="Times New Roman" w:cs="Times New Roman"/>
          <w:sz w:val="28"/>
          <w:szCs w:val="28"/>
        </w:rPr>
        <w:t>. Есть несколько способов их фиксации: практ</w:t>
      </w:r>
      <w:r>
        <w:rPr>
          <w:rFonts w:ascii="Times New Roman" w:hAnsi="Times New Roman" w:cs="Times New Roman"/>
          <w:sz w:val="28"/>
          <w:szCs w:val="28"/>
        </w:rPr>
        <w:t xml:space="preserve">ическое освоение, видео и фото съемки 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хореографическо</w:t>
      </w:r>
      <w:r w:rsidR="00232175" w:rsidRPr="00722F42">
        <w:rPr>
          <w:rFonts w:ascii="Times New Roman" w:hAnsi="Times New Roman" w:cs="Times New Roman"/>
          <w:sz w:val="28"/>
          <w:szCs w:val="28"/>
        </w:rPr>
        <w:t>го</w:t>
      </w:r>
      <w:r w:rsidR="00232175">
        <w:rPr>
          <w:rFonts w:ascii="Times New Roman" w:hAnsi="Times New Roman" w:cs="Times New Roman"/>
          <w:sz w:val="28"/>
          <w:szCs w:val="28"/>
        </w:rPr>
        <w:t xml:space="preserve"> текста, также запись музыки </w:t>
      </w:r>
      <w:r>
        <w:rPr>
          <w:rFonts w:ascii="Times New Roman" w:hAnsi="Times New Roman" w:cs="Times New Roman"/>
          <w:sz w:val="28"/>
          <w:szCs w:val="28"/>
        </w:rPr>
        <w:t xml:space="preserve">и текста песен. </w:t>
      </w:r>
      <w:r>
        <w:rPr>
          <w:rFonts w:ascii="Times New Roman" w:hAnsi="Times New Roman" w:cs="Times New Roman"/>
          <w:sz w:val="28"/>
          <w:szCs w:val="28"/>
        </w:rPr>
        <w:lastRenderedPageBreak/>
        <w:t>Записываются условия жизни быта</w:t>
      </w:r>
      <w:r w:rsidR="00232175">
        <w:rPr>
          <w:rFonts w:ascii="Times New Roman" w:hAnsi="Times New Roman" w:cs="Times New Roman"/>
          <w:sz w:val="28"/>
          <w:szCs w:val="28"/>
        </w:rPr>
        <w:t xml:space="preserve">, рассказы – характеристики </w:t>
      </w:r>
      <w:r w:rsidR="00232175" w:rsidRPr="00487751">
        <w:rPr>
          <w:rFonts w:ascii="Times New Roman" w:hAnsi="Times New Roman" w:cs="Times New Roman"/>
          <w:b/>
          <w:sz w:val="28"/>
          <w:szCs w:val="28"/>
        </w:rPr>
        <w:t>танца</w:t>
      </w:r>
      <w:r w:rsidR="00232175">
        <w:rPr>
          <w:rFonts w:ascii="Times New Roman" w:hAnsi="Times New Roman" w:cs="Times New Roman"/>
          <w:sz w:val="28"/>
          <w:szCs w:val="28"/>
        </w:rPr>
        <w:t xml:space="preserve"> исполнителями, комм</w:t>
      </w:r>
      <w:r>
        <w:rPr>
          <w:rFonts w:ascii="Times New Roman" w:hAnsi="Times New Roman" w:cs="Times New Roman"/>
          <w:sz w:val="28"/>
          <w:szCs w:val="28"/>
        </w:rPr>
        <w:t>ентарии</w:t>
      </w:r>
      <w:r w:rsidR="00232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расшифровке все материалы сопоставляются, анализируется. Можно сказать, работа эта носит исследовательский характер.</w:t>
      </w:r>
    </w:p>
    <w:p w:rsidR="00232175" w:rsidRDefault="009E7398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Нужно</w:t>
      </w:r>
      <w:r w:rsidR="00232175">
        <w:rPr>
          <w:rFonts w:ascii="Times New Roman" w:hAnsi="Times New Roman" w:cs="Times New Roman"/>
          <w:sz w:val="28"/>
          <w:szCs w:val="28"/>
        </w:rPr>
        <w:t xml:space="preserve"> записать и рассказы исполнителей о своем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танце</w:t>
      </w:r>
      <w:r w:rsidR="00232175">
        <w:rPr>
          <w:rFonts w:ascii="Times New Roman" w:hAnsi="Times New Roman" w:cs="Times New Roman"/>
          <w:sz w:val="28"/>
          <w:szCs w:val="28"/>
        </w:rPr>
        <w:t>, так как тот язык слов и интонаций, которым этот рассказ ведется</w:t>
      </w:r>
      <w:r>
        <w:rPr>
          <w:rFonts w:ascii="Times New Roman" w:hAnsi="Times New Roman" w:cs="Times New Roman"/>
          <w:sz w:val="28"/>
          <w:szCs w:val="28"/>
        </w:rPr>
        <w:t xml:space="preserve"> один из способов познания </w:t>
      </w:r>
      <w:r w:rsidRPr="009E7398">
        <w:rPr>
          <w:rFonts w:ascii="Times New Roman" w:hAnsi="Times New Roman" w:cs="Times New Roman"/>
          <w:b/>
          <w:sz w:val="28"/>
          <w:szCs w:val="28"/>
        </w:rPr>
        <w:t>танца</w:t>
      </w:r>
      <w:r w:rsidR="00232175">
        <w:rPr>
          <w:rFonts w:ascii="Times New Roman" w:hAnsi="Times New Roman" w:cs="Times New Roman"/>
          <w:sz w:val="28"/>
          <w:szCs w:val="28"/>
        </w:rPr>
        <w:t>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Создание </w:t>
      </w:r>
      <w:r w:rsidRPr="00722F42">
        <w:rPr>
          <w:rFonts w:ascii="Times New Roman" w:hAnsi="Times New Roman" w:cs="Times New Roman"/>
          <w:b/>
          <w:sz w:val="28"/>
          <w:szCs w:val="28"/>
        </w:rPr>
        <w:t>фольклорного</w:t>
      </w:r>
      <w:r>
        <w:rPr>
          <w:rFonts w:ascii="Times New Roman" w:hAnsi="Times New Roman" w:cs="Times New Roman"/>
          <w:sz w:val="28"/>
          <w:szCs w:val="28"/>
        </w:rPr>
        <w:t xml:space="preserve"> сценического </w:t>
      </w:r>
      <w:r w:rsidRPr="00722F42">
        <w:rPr>
          <w:rFonts w:ascii="Times New Roman" w:hAnsi="Times New Roman" w:cs="Times New Roman"/>
          <w:b/>
          <w:sz w:val="28"/>
          <w:szCs w:val="28"/>
        </w:rPr>
        <w:t xml:space="preserve">танца </w:t>
      </w:r>
      <w:r>
        <w:rPr>
          <w:rFonts w:ascii="Times New Roman" w:hAnsi="Times New Roman" w:cs="Times New Roman"/>
          <w:sz w:val="28"/>
          <w:szCs w:val="28"/>
        </w:rPr>
        <w:t>– это не просто перенос тщательно выученных движений и рисунков на сцену – это процесс воссоздания атмосферы исполнителей, которое в нем рождается, обуславливая его ценность и необходимость.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Поэтому, смотря один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танец</w:t>
      </w:r>
      <w:r w:rsidR="00A71E3F">
        <w:rPr>
          <w:rFonts w:ascii="Times New Roman" w:hAnsi="Times New Roman" w:cs="Times New Roman"/>
          <w:sz w:val="28"/>
          <w:szCs w:val="28"/>
        </w:rPr>
        <w:t xml:space="preserve"> на сцене, мы верим этому танцу, он для нас как будто передает правду</w:t>
      </w:r>
      <w:r>
        <w:rPr>
          <w:rFonts w:ascii="Times New Roman" w:hAnsi="Times New Roman" w:cs="Times New Roman"/>
          <w:sz w:val="28"/>
          <w:szCs w:val="28"/>
        </w:rPr>
        <w:t>, а смотря другой</w:t>
      </w:r>
      <w:r w:rsidR="00A71E3F">
        <w:rPr>
          <w:rFonts w:ascii="Times New Roman" w:hAnsi="Times New Roman" w:cs="Times New Roman"/>
          <w:sz w:val="28"/>
          <w:szCs w:val="28"/>
        </w:rPr>
        <w:t>, мы воспринимаем лишь как схему</w:t>
      </w:r>
      <w:r>
        <w:rPr>
          <w:rFonts w:ascii="Times New Roman" w:hAnsi="Times New Roman" w:cs="Times New Roman"/>
          <w:sz w:val="28"/>
          <w:szCs w:val="28"/>
        </w:rPr>
        <w:t xml:space="preserve">, более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зрительно</w:t>
      </w:r>
      <w:proofErr w:type="gramEnd"/>
      <w:r w:rsidR="00A71E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приятных исполнителей, а не живое целое –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Пути сценической интерпретации </w:t>
      </w:r>
      <w:r w:rsidRPr="00722F42">
        <w:rPr>
          <w:rFonts w:ascii="Times New Roman" w:hAnsi="Times New Roman" w:cs="Times New Roman"/>
          <w:b/>
          <w:sz w:val="28"/>
          <w:szCs w:val="28"/>
        </w:rPr>
        <w:t>фольклорного танца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2175" w:rsidRDefault="00232175" w:rsidP="00232175">
      <w:pPr>
        <w:numPr>
          <w:ilvl w:val="0"/>
          <w:numId w:val="1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– опыт в</w:t>
      </w:r>
      <w:r w:rsidR="00A71E3F">
        <w:rPr>
          <w:rFonts w:ascii="Times New Roman" w:hAnsi="Times New Roman" w:cs="Times New Roman"/>
          <w:sz w:val="28"/>
          <w:szCs w:val="28"/>
        </w:rPr>
        <w:t>оссоздания на сцене подлинной лексики танца</w:t>
      </w:r>
      <w:r>
        <w:rPr>
          <w:rFonts w:ascii="Times New Roman" w:hAnsi="Times New Roman" w:cs="Times New Roman"/>
          <w:sz w:val="28"/>
          <w:szCs w:val="28"/>
        </w:rPr>
        <w:t xml:space="preserve">, о чем мы и говорили выше. Скажем сразу, что аутентичность на сцене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, конечно, теряет, но мы имеем в виду лишь подлинность источника, образца.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 потери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несет, даже если его на сцене исполняют сами жители села, так как отдаленность (сцен, зал) и </w:t>
      </w:r>
      <w:r w:rsidRPr="00722F42">
        <w:rPr>
          <w:rFonts w:ascii="Times New Roman" w:hAnsi="Times New Roman" w:cs="Times New Roman"/>
          <w:b/>
          <w:sz w:val="28"/>
          <w:szCs w:val="28"/>
        </w:rPr>
        <w:t>искусственное</w:t>
      </w:r>
      <w:r>
        <w:rPr>
          <w:rFonts w:ascii="Times New Roman" w:hAnsi="Times New Roman" w:cs="Times New Roman"/>
          <w:sz w:val="28"/>
          <w:szCs w:val="28"/>
        </w:rPr>
        <w:t xml:space="preserve"> разделение на смотрящих и творящих разрушает характер сотворчества, изменяет процесс жизни данного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32175" w:rsidRDefault="00232175" w:rsidP="00232175">
      <w:pPr>
        <w:numPr>
          <w:ilvl w:val="0"/>
          <w:numId w:val="1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Сценическая обработка </w:t>
      </w:r>
      <w:r w:rsidRPr="00722F42">
        <w:rPr>
          <w:rFonts w:ascii="Times New Roman" w:hAnsi="Times New Roman" w:cs="Times New Roman"/>
          <w:b/>
          <w:sz w:val="28"/>
          <w:szCs w:val="28"/>
        </w:rPr>
        <w:t>фольклорного танца</w:t>
      </w:r>
      <w:r>
        <w:rPr>
          <w:rFonts w:ascii="Times New Roman" w:hAnsi="Times New Roman" w:cs="Times New Roman"/>
          <w:sz w:val="28"/>
          <w:szCs w:val="28"/>
        </w:rPr>
        <w:t xml:space="preserve"> – это, прежде всего на основе законов сценической композиции уточнение рисунков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175" w:rsidRDefault="00232175" w:rsidP="00232175">
      <w:pPr>
        <w:numPr>
          <w:ilvl w:val="0"/>
          <w:numId w:val="1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путь – стилизация. В данном случае имеется в виду создание сценического </w:t>
      </w:r>
      <w:r w:rsidRPr="00722F42">
        <w:rPr>
          <w:rFonts w:ascii="Times New Roman" w:hAnsi="Times New Roman" w:cs="Times New Roman"/>
          <w:b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авторского, но в стиле народного первоисточника, с использованием подлинных движений и характерных элементов композиций. Такого большинство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22F42">
        <w:rPr>
          <w:rFonts w:ascii="Times New Roman" w:hAnsi="Times New Roman" w:cs="Times New Roman"/>
          <w:b/>
          <w:sz w:val="28"/>
          <w:szCs w:val="28"/>
        </w:rPr>
        <w:t>репертуаре</w:t>
      </w:r>
      <w:r>
        <w:rPr>
          <w:rFonts w:ascii="Times New Roman" w:hAnsi="Times New Roman" w:cs="Times New Roman"/>
          <w:sz w:val="28"/>
          <w:szCs w:val="28"/>
        </w:rPr>
        <w:t xml:space="preserve"> наших профессиональных и самодеятельных </w:t>
      </w:r>
      <w:r w:rsidRPr="00722F42">
        <w:rPr>
          <w:rFonts w:ascii="Times New Roman" w:hAnsi="Times New Roman" w:cs="Times New Roman"/>
          <w:b/>
          <w:sz w:val="28"/>
          <w:szCs w:val="28"/>
        </w:rPr>
        <w:t>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такие сценические произведения проходят испытание временем, получают широкое распространение и нередко возвращаются в народ, где исполняются, часто теряя авторство </w:t>
      </w:r>
      <w:r w:rsidRPr="00722F42">
        <w:rPr>
          <w:rFonts w:ascii="Times New Roman" w:hAnsi="Times New Roman" w:cs="Times New Roman"/>
          <w:b/>
          <w:sz w:val="28"/>
          <w:szCs w:val="28"/>
        </w:rPr>
        <w:t>хореографа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175" w:rsidRDefault="00FA1808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Черпая из профессиональных ансамблей </w:t>
      </w:r>
      <w:r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танца коллективами</w:t>
      </w:r>
      <w:r w:rsidR="00232175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– один из самых распространенных и самых противоречивых источников.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Созданные большими мастерами </w:t>
      </w:r>
      <w:r w:rsidRPr="00722F42">
        <w:rPr>
          <w:rFonts w:ascii="Times New Roman" w:hAnsi="Times New Roman" w:cs="Times New Roman"/>
          <w:b/>
          <w:sz w:val="28"/>
          <w:szCs w:val="28"/>
        </w:rPr>
        <w:t>хореографии</w:t>
      </w:r>
      <w:r>
        <w:rPr>
          <w:rFonts w:ascii="Times New Roman" w:hAnsi="Times New Roman" w:cs="Times New Roman"/>
          <w:sz w:val="28"/>
          <w:szCs w:val="28"/>
        </w:rPr>
        <w:t xml:space="preserve">, сценические композиции профессиональных </w:t>
      </w:r>
      <w:r w:rsidRPr="00487751">
        <w:rPr>
          <w:rFonts w:ascii="Times New Roman" w:hAnsi="Times New Roman" w:cs="Times New Roman"/>
          <w:b/>
          <w:sz w:val="28"/>
          <w:szCs w:val="28"/>
        </w:rPr>
        <w:t>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отличаются художественной законченностью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могут служить образцами, осваивая которые самодеятельные артисты обретают исполнительскую </w:t>
      </w:r>
      <w:r w:rsidRPr="00722F42">
        <w:rPr>
          <w:rFonts w:ascii="Times New Roman" w:hAnsi="Times New Roman" w:cs="Times New Roman"/>
          <w:b/>
          <w:sz w:val="28"/>
          <w:szCs w:val="28"/>
        </w:rPr>
        <w:t>культуру</w:t>
      </w:r>
      <w:r>
        <w:rPr>
          <w:rFonts w:ascii="Times New Roman" w:hAnsi="Times New Roman" w:cs="Times New Roman"/>
          <w:sz w:val="28"/>
          <w:szCs w:val="28"/>
        </w:rPr>
        <w:t xml:space="preserve">, технические навыки, знание законов сценического </w:t>
      </w:r>
      <w:r w:rsidRPr="00722F42">
        <w:rPr>
          <w:rFonts w:ascii="Times New Roman" w:hAnsi="Times New Roman" w:cs="Times New Roman"/>
          <w:b/>
          <w:sz w:val="28"/>
          <w:szCs w:val="28"/>
        </w:rPr>
        <w:t>хореографического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. И это верно в той степени, в какой в каждом конкретном случае произведение, взятое и перенесенное, может быть под силу составу самодеятельного </w:t>
      </w:r>
      <w:r w:rsidRPr="00722F42">
        <w:rPr>
          <w:rFonts w:ascii="Times New Roman" w:hAnsi="Times New Roman" w:cs="Times New Roman"/>
          <w:b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. Рассчитанный автором на определенный состав артистов, их профессиональные технические возможности, именно так поставленный и исполненный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 xml:space="preserve"> целостность, и изменение грозит потерей художественности.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Таким образом, выбор </w:t>
      </w:r>
      <w:r w:rsidRPr="000D3575">
        <w:rPr>
          <w:rFonts w:ascii="Times New Roman" w:hAnsi="Times New Roman" w:cs="Times New Roman"/>
          <w:b/>
          <w:sz w:val="28"/>
          <w:szCs w:val="28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722F42">
        <w:rPr>
          <w:rFonts w:ascii="Times New Roman" w:hAnsi="Times New Roman" w:cs="Times New Roman"/>
          <w:b/>
          <w:sz w:val="28"/>
          <w:szCs w:val="28"/>
        </w:rPr>
        <w:t>репертуара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ансамблей должен соотноситься с возможностями их полноценного исполнения, готовностью к этому самодеятельного </w:t>
      </w:r>
      <w:r w:rsidRPr="00722F42">
        <w:rPr>
          <w:rFonts w:ascii="Times New Roman" w:hAnsi="Times New Roman" w:cs="Times New Roman"/>
          <w:b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175" w:rsidRDefault="00FA1808" w:rsidP="00FA1808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Самый </w:t>
      </w:r>
      <w:r w:rsidR="00232175">
        <w:rPr>
          <w:rFonts w:ascii="Times New Roman" w:hAnsi="Times New Roman" w:cs="Times New Roman"/>
          <w:sz w:val="28"/>
          <w:szCs w:val="28"/>
        </w:rPr>
        <w:t xml:space="preserve">удачный вариант – это постановка самим автором своего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танца</w:t>
      </w:r>
      <w:r w:rsidR="00232175">
        <w:rPr>
          <w:rFonts w:ascii="Times New Roman" w:hAnsi="Times New Roman" w:cs="Times New Roman"/>
          <w:sz w:val="28"/>
          <w:szCs w:val="28"/>
        </w:rPr>
        <w:t>. Тогда возможны и авторские коррективы естественные изменения, связанные с новыми исполнителями и их индивидуальными возможностями.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75">
        <w:rPr>
          <w:rFonts w:ascii="Times New Roman" w:hAnsi="Times New Roman" w:cs="Times New Roman"/>
          <w:sz w:val="28"/>
          <w:szCs w:val="28"/>
        </w:rPr>
        <w:t xml:space="preserve">Но даже если нельзя автора пригласить, необходимы согласования с ними тех неизбежных изменений, которые предполагается внести в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танец</w:t>
      </w:r>
      <w:r w:rsidR="00232175">
        <w:rPr>
          <w:rFonts w:ascii="Times New Roman" w:hAnsi="Times New Roman" w:cs="Times New Roman"/>
          <w:sz w:val="28"/>
          <w:szCs w:val="28"/>
        </w:rPr>
        <w:t xml:space="preserve"> при его воссоздании в самодеятельном </w:t>
      </w:r>
      <w:r w:rsidR="00232175" w:rsidRPr="00722F42">
        <w:rPr>
          <w:rFonts w:ascii="Times New Roman" w:hAnsi="Times New Roman" w:cs="Times New Roman"/>
          <w:b/>
          <w:sz w:val="28"/>
          <w:szCs w:val="28"/>
        </w:rPr>
        <w:t>коллективе</w:t>
      </w:r>
      <w:r w:rsidR="00232175">
        <w:rPr>
          <w:rFonts w:ascii="Times New Roman" w:hAnsi="Times New Roman" w:cs="Times New Roman"/>
          <w:sz w:val="28"/>
          <w:szCs w:val="28"/>
        </w:rPr>
        <w:t>. Только так можно избежать разрушений, приводящих к потере художественного целого.</w:t>
      </w:r>
    </w:p>
    <w:p w:rsidR="00FA1808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Одним из источников по обогащению репертуара художественного самодеятельного коллектива является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по записи. О сложности этого процесса и возможных просчетах и потерях мы уже говорили. Вероятно,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– то степени этим фактом объясняется уменьшение за последние годы изданий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 xml:space="preserve"> в сборниках и объемных публикаций в специальных журналах. Но еще несколько лет назад таких пуб</w:t>
      </w:r>
      <w:r w:rsidR="00FA1808">
        <w:rPr>
          <w:rFonts w:ascii="Times New Roman" w:hAnsi="Times New Roman" w:cs="Times New Roman"/>
          <w:sz w:val="28"/>
          <w:szCs w:val="28"/>
        </w:rPr>
        <w:t>ликаций было очень много. Раньше</w:t>
      </w:r>
      <w:r>
        <w:rPr>
          <w:rFonts w:ascii="Times New Roman" w:hAnsi="Times New Roman" w:cs="Times New Roman"/>
          <w:sz w:val="28"/>
          <w:szCs w:val="28"/>
        </w:rPr>
        <w:t xml:space="preserve"> записывать старались так подробно и</w:t>
      </w:r>
      <w:r w:rsidR="00FA1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детально, что практически прочесть мог даже тот, кто никогда не танцевал. Это во многом обеднило </w:t>
      </w:r>
      <w:r w:rsidRPr="000D3575">
        <w:rPr>
          <w:rFonts w:ascii="Times New Roman" w:hAnsi="Times New Roman" w:cs="Times New Roman"/>
          <w:b/>
          <w:sz w:val="28"/>
          <w:szCs w:val="28"/>
        </w:rPr>
        <w:t>репертуарную</w:t>
      </w:r>
      <w:r>
        <w:rPr>
          <w:rFonts w:ascii="Times New Roman" w:hAnsi="Times New Roman" w:cs="Times New Roman"/>
          <w:sz w:val="28"/>
          <w:szCs w:val="28"/>
        </w:rPr>
        <w:t xml:space="preserve"> библиотеку, так как входили в нее подчас упрощенные композиции и, к сожалению, не были зафиксированы многие </w:t>
      </w:r>
      <w:r w:rsidRPr="00722F42">
        <w:rPr>
          <w:rFonts w:ascii="Times New Roman" w:hAnsi="Times New Roman" w:cs="Times New Roman"/>
          <w:b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 xml:space="preserve">, достойными быть сохраненными в записи. Потому сегодня, когда уровень </w:t>
      </w:r>
      <w:r w:rsidRPr="00722F42">
        <w:rPr>
          <w:rFonts w:ascii="Times New Roman" w:hAnsi="Times New Roman" w:cs="Times New Roman"/>
          <w:b/>
          <w:sz w:val="28"/>
          <w:szCs w:val="28"/>
        </w:rPr>
        <w:t>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несравненно возрос и их не может устроить примитивная транскрипция гопака или молдаванески, все меньше обращаются  к записям прошлых лет.</w:t>
      </w:r>
      <w:r w:rsidR="00FA1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175" w:rsidRDefault="00FA1808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32175" w:rsidRPr="00021252">
        <w:rPr>
          <w:rFonts w:ascii="Times New Roman" w:hAnsi="Times New Roman" w:cs="Times New Roman"/>
          <w:b/>
          <w:sz w:val="28"/>
          <w:szCs w:val="28"/>
        </w:rPr>
        <w:t>Танцы</w:t>
      </w:r>
      <w:r w:rsidR="00DC40F9">
        <w:rPr>
          <w:rFonts w:ascii="Times New Roman" w:hAnsi="Times New Roman" w:cs="Times New Roman"/>
          <w:sz w:val="28"/>
          <w:szCs w:val="28"/>
        </w:rPr>
        <w:t xml:space="preserve"> народные, не обеспеченные </w:t>
      </w:r>
      <w:r w:rsidR="00232175">
        <w:rPr>
          <w:rFonts w:ascii="Times New Roman" w:hAnsi="Times New Roman" w:cs="Times New Roman"/>
          <w:sz w:val="28"/>
          <w:szCs w:val="28"/>
        </w:rPr>
        <w:t>ника</w:t>
      </w:r>
      <w:r w:rsidR="00DC40F9">
        <w:rPr>
          <w:rFonts w:ascii="Times New Roman" w:hAnsi="Times New Roman" w:cs="Times New Roman"/>
          <w:sz w:val="28"/>
          <w:szCs w:val="28"/>
        </w:rPr>
        <w:t>кими методическими разъяснениями</w:t>
      </w:r>
      <w:r w:rsidR="00232175">
        <w:rPr>
          <w:rFonts w:ascii="Times New Roman" w:hAnsi="Times New Roman" w:cs="Times New Roman"/>
          <w:sz w:val="28"/>
          <w:szCs w:val="28"/>
        </w:rPr>
        <w:t xml:space="preserve">, исполнялись довольно точно лишь в тех </w:t>
      </w:r>
      <w:r w:rsidR="00232175" w:rsidRPr="00021252">
        <w:rPr>
          <w:rFonts w:ascii="Times New Roman" w:hAnsi="Times New Roman" w:cs="Times New Roman"/>
          <w:b/>
          <w:sz w:val="28"/>
          <w:szCs w:val="28"/>
        </w:rPr>
        <w:t>коллективах</w:t>
      </w:r>
      <w:r w:rsidR="00232175">
        <w:rPr>
          <w:rFonts w:ascii="Times New Roman" w:hAnsi="Times New Roman" w:cs="Times New Roman"/>
          <w:sz w:val="28"/>
          <w:szCs w:val="28"/>
        </w:rPr>
        <w:t xml:space="preserve">, где преподаватель был знаком с </w:t>
      </w:r>
      <w:r w:rsidR="00232175" w:rsidRPr="00021252">
        <w:rPr>
          <w:rFonts w:ascii="Times New Roman" w:hAnsi="Times New Roman" w:cs="Times New Roman"/>
          <w:b/>
          <w:sz w:val="28"/>
          <w:szCs w:val="28"/>
        </w:rPr>
        <w:t>хореографической</w:t>
      </w:r>
      <w:r w:rsidR="00232175">
        <w:rPr>
          <w:rFonts w:ascii="Times New Roman" w:hAnsi="Times New Roman" w:cs="Times New Roman"/>
          <w:sz w:val="28"/>
          <w:szCs w:val="28"/>
        </w:rPr>
        <w:t xml:space="preserve"> спецификой </w:t>
      </w:r>
      <w:r w:rsidR="00232175" w:rsidRPr="00021252">
        <w:rPr>
          <w:rFonts w:ascii="Times New Roman" w:hAnsi="Times New Roman" w:cs="Times New Roman"/>
          <w:b/>
          <w:sz w:val="28"/>
          <w:szCs w:val="28"/>
        </w:rPr>
        <w:t>танцев</w:t>
      </w:r>
      <w:r w:rsidR="00232175">
        <w:rPr>
          <w:rFonts w:ascii="Times New Roman" w:hAnsi="Times New Roman" w:cs="Times New Roman"/>
          <w:sz w:val="28"/>
          <w:szCs w:val="28"/>
        </w:rPr>
        <w:t xml:space="preserve"> данного периода.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Выпускаемые в последние годы сборники </w:t>
      </w:r>
      <w:r w:rsidRPr="00021252">
        <w:rPr>
          <w:rFonts w:ascii="Times New Roman" w:hAnsi="Times New Roman" w:cs="Times New Roman"/>
          <w:b/>
          <w:sz w:val="28"/>
          <w:szCs w:val="28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 xml:space="preserve"> обрели более строгий адрес.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Представляет до сих пор интерес, к примеру, сборник «Детские </w:t>
      </w:r>
      <w:r w:rsidRPr="00021252">
        <w:rPr>
          <w:rFonts w:ascii="Times New Roman" w:hAnsi="Times New Roman" w:cs="Times New Roman"/>
          <w:b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 xml:space="preserve">» (издательство «Советская Россия»), серия «Методика </w:t>
      </w:r>
      <w:r w:rsidRPr="00021252"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», включающая </w:t>
      </w:r>
      <w:r w:rsidRPr="00021252">
        <w:rPr>
          <w:rFonts w:ascii="Times New Roman" w:hAnsi="Times New Roman" w:cs="Times New Roman"/>
          <w:b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 xml:space="preserve"> народов бывшего СССР (издательство «</w:t>
      </w:r>
      <w:r w:rsidRPr="000D3575">
        <w:rPr>
          <w:rFonts w:ascii="Times New Roman" w:hAnsi="Times New Roman" w:cs="Times New Roman"/>
          <w:b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каждой республике посвящена отдельная книга, что позволило,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первых, публиковать развернутый исторический очерк о народной </w:t>
      </w:r>
      <w:r w:rsidRPr="00021252">
        <w:rPr>
          <w:rFonts w:ascii="Times New Roman" w:hAnsi="Times New Roman" w:cs="Times New Roman"/>
          <w:b/>
          <w:sz w:val="28"/>
          <w:szCs w:val="28"/>
        </w:rPr>
        <w:t>танцевальной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252">
        <w:rPr>
          <w:rFonts w:ascii="Times New Roman" w:hAnsi="Times New Roman" w:cs="Times New Roman"/>
          <w:b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и ее особенностях, во – вторых, методический материал, помогающий освоить особенности манеры исполнения национальной лексики, в – третьих, остановиться подробно на примерах </w:t>
      </w:r>
      <w:r w:rsidRPr="00021252">
        <w:rPr>
          <w:rFonts w:ascii="Times New Roman" w:hAnsi="Times New Roman" w:cs="Times New Roman"/>
          <w:b/>
          <w:sz w:val="28"/>
          <w:szCs w:val="28"/>
        </w:rPr>
        <w:t>танцевальных</w:t>
      </w:r>
      <w:r>
        <w:rPr>
          <w:rFonts w:ascii="Times New Roman" w:hAnsi="Times New Roman" w:cs="Times New Roman"/>
          <w:sz w:val="28"/>
          <w:szCs w:val="28"/>
        </w:rPr>
        <w:t xml:space="preserve"> композиций данного народа, </w:t>
      </w:r>
      <w:r w:rsidRPr="00021252">
        <w:rPr>
          <w:rFonts w:ascii="Times New Roman" w:hAnsi="Times New Roman" w:cs="Times New Roman"/>
          <w:b/>
          <w:sz w:val="28"/>
          <w:szCs w:val="28"/>
        </w:rPr>
        <w:t>фольклорных</w:t>
      </w:r>
      <w:r>
        <w:rPr>
          <w:rFonts w:ascii="Times New Roman" w:hAnsi="Times New Roman" w:cs="Times New Roman"/>
          <w:sz w:val="28"/>
          <w:szCs w:val="28"/>
        </w:rPr>
        <w:t xml:space="preserve"> и сценических вариантах, а также </w:t>
      </w:r>
      <w:r w:rsidRPr="00021252">
        <w:rPr>
          <w:rFonts w:ascii="Times New Roman" w:hAnsi="Times New Roman" w:cs="Times New Roman"/>
          <w:b/>
          <w:sz w:val="28"/>
          <w:szCs w:val="28"/>
        </w:rPr>
        <w:t>танцах</w:t>
      </w:r>
      <w:r>
        <w:rPr>
          <w:rFonts w:ascii="Times New Roman" w:hAnsi="Times New Roman" w:cs="Times New Roman"/>
          <w:sz w:val="28"/>
          <w:szCs w:val="28"/>
        </w:rPr>
        <w:t xml:space="preserve"> разных регионов каждой республики.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 уже вышедших книгах серии о русском, украинском, азербайджанском, армянском танцах и находящимися в публикации латышском и молдавском учтены запросы самых разных </w:t>
      </w:r>
      <w:r w:rsidRPr="00021252">
        <w:rPr>
          <w:rFonts w:ascii="Times New Roman" w:hAnsi="Times New Roman" w:cs="Times New Roman"/>
          <w:b/>
          <w:sz w:val="28"/>
          <w:szCs w:val="28"/>
        </w:rPr>
        <w:t>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самодеятельности, от начинающих до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значительную подготовку, а также разного исполнительского состава и величины.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Необходимость подобной работы привела к созданию специализированных </w:t>
      </w:r>
      <w:r w:rsidRPr="00021252">
        <w:rPr>
          <w:rFonts w:ascii="Times New Roman" w:hAnsi="Times New Roman" w:cs="Times New Roman"/>
          <w:b/>
          <w:sz w:val="28"/>
          <w:szCs w:val="28"/>
        </w:rPr>
        <w:t>репертуарных</w:t>
      </w:r>
      <w:r>
        <w:rPr>
          <w:rFonts w:ascii="Times New Roman" w:hAnsi="Times New Roman" w:cs="Times New Roman"/>
          <w:sz w:val="28"/>
          <w:szCs w:val="28"/>
        </w:rPr>
        <w:t xml:space="preserve"> коллегий, чья задача пополнить библиотеку для </w:t>
      </w:r>
      <w:r w:rsidRPr="00021252">
        <w:rPr>
          <w:rFonts w:ascii="Times New Roman" w:hAnsi="Times New Roman" w:cs="Times New Roman"/>
          <w:b/>
          <w:sz w:val="28"/>
          <w:szCs w:val="28"/>
        </w:rPr>
        <w:t xml:space="preserve">коллективов </w:t>
      </w:r>
      <w:r>
        <w:rPr>
          <w:rFonts w:ascii="Times New Roman" w:hAnsi="Times New Roman" w:cs="Times New Roman"/>
          <w:sz w:val="28"/>
          <w:szCs w:val="28"/>
        </w:rPr>
        <w:t>художественной самодеятельности новыми, художественно интересными произведениями.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Таковы источники формирования </w:t>
      </w:r>
      <w:r w:rsidRPr="00021252">
        <w:rPr>
          <w:rFonts w:ascii="Times New Roman" w:hAnsi="Times New Roman" w:cs="Times New Roman"/>
          <w:b/>
          <w:sz w:val="28"/>
          <w:szCs w:val="28"/>
        </w:rPr>
        <w:t>репертуара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40F9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се же главный из них – самостоятельное творчество каждого </w:t>
      </w:r>
      <w:r w:rsidRPr="00021252">
        <w:rPr>
          <w:rFonts w:ascii="Times New Roman" w:hAnsi="Times New Roman" w:cs="Times New Roman"/>
          <w:b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вместе с его руководителем. Это могут быть</w:t>
      </w:r>
      <w:r w:rsidR="00DC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авторские </w:t>
      </w:r>
      <w:r w:rsidR="00DC40F9" w:rsidRPr="00DC40F9">
        <w:rPr>
          <w:rFonts w:ascii="Times New Roman" w:hAnsi="Times New Roman" w:cs="Times New Roman"/>
          <w:b/>
          <w:sz w:val="28"/>
          <w:szCs w:val="28"/>
        </w:rPr>
        <w:t>постановки</w:t>
      </w:r>
      <w:r w:rsidR="00DC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самого руководителя, одного из его помощников или приглашенного </w:t>
      </w:r>
      <w:r w:rsidRPr="00021252">
        <w:rPr>
          <w:rFonts w:ascii="Times New Roman" w:hAnsi="Times New Roman" w:cs="Times New Roman"/>
          <w:b/>
          <w:sz w:val="28"/>
          <w:szCs w:val="28"/>
        </w:rPr>
        <w:t>хореографа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40F9">
        <w:rPr>
          <w:rFonts w:ascii="Times New Roman" w:hAnsi="Times New Roman" w:cs="Times New Roman"/>
          <w:sz w:val="28"/>
          <w:szCs w:val="28"/>
        </w:rPr>
        <w:t xml:space="preserve">который поставит </w:t>
      </w:r>
      <w:r>
        <w:rPr>
          <w:rFonts w:ascii="Times New Roman" w:hAnsi="Times New Roman" w:cs="Times New Roman"/>
          <w:sz w:val="28"/>
          <w:szCs w:val="28"/>
        </w:rPr>
        <w:t xml:space="preserve"> специально для данного </w:t>
      </w:r>
      <w:r w:rsidRPr="00021252">
        <w:rPr>
          <w:rFonts w:ascii="Times New Roman" w:hAnsi="Times New Roman" w:cs="Times New Roman"/>
          <w:b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, с учетом его </w:t>
      </w:r>
      <w:r w:rsidR="00DC40F9">
        <w:rPr>
          <w:rFonts w:ascii="Times New Roman" w:hAnsi="Times New Roman" w:cs="Times New Roman"/>
          <w:sz w:val="28"/>
          <w:szCs w:val="28"/>
        </w:rPr>
        <w:t>задач, его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. А этот вопрос, как уже говорилось, неразрывно связан с принципами формирования </w:t>
      </w:r>
      <w:r w:rsidRPr="00021252">
        <w:rPr>
          <w:rFonts w:ascii="Times New Roman" w:hAnsi="Times New Roman" w:cs="Times New Roman"/>
          <w:b/>
          <w:sz w:val="28"/>
          <w:szCs w:val="28"/>
        </w:rPr>
        <w:t>репертуара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175" w:rsidRDefault="00DC40F9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Развитие разных видов направлений танцев</w:t>
      </w:r>
      <w:r w:rsidR="00232175">
        <w:rPr>
          <w:rFonts w:ascii="Times New Roman" w:hAnsi="Times New Roman" w:cs="Times New Roman"/>
          <w:sz w:val="28"/>
          <w:szCs w:val="28"/>
        </w:rPr>
        <w:t xml:space="preserve"> самодеятельного художественного творчества привело к многообразию в организации и тематической направленности </w:t>
      </w:r>
      <w:r w:rsidR="00232175" w:rsidRPr="00372370">
        <w:rPr>
          <w:rFonts w:ascii="Times New Roman" w:hAnsi="Times New Roman" w:cs="Times New Roman"/>
          <w:b/>
          <w:sz w:val="28"/>
          <w:szCs w:val="28"/>
        </w:rPr>
        <w:t>коллективов</w:t>
      </w:r>
      <w:r w:rsidR="00232175">
        <w:rPr>
          <w:rFonts w:ascii="Times New Roman" w:hAnsi="Times New Roman" w:cs="Times New Roman"/>
          <w:sz w:val="28"/>
          <w:szCs w:val="28"/>
        </w:rPr>
        <w:t xml:space="preserve">. К сожалению, довольно часто еще четкой ориентации в работе </w:t>
      </w:r>
      <w:r w:rsidR="00232175" w:rsidRPr="00372370">
        <w:rPr>
          <w:rFonts w:ascii="Times New Roman" w:hAnsi="Times New Roman" w:cs="Times New Roman"/>
          <w:b/>
          <w:sz w:val="28"/>
          <w:szCs w:val="28"/>
        </w:rPr>
        <w:t>коллектива</w:t>
      </w:r>
      <w:r w:rsidR="00232175">
        <w:rPr>
          <w:rFonts w:ascii="Times New Roman" w:hAnsi="Times New Roman" w:cs="Times New Roman"/>
          <w:sz w:val="28"/>
          <w:szCs w:val="28"/>
        </w:rPr>
        <w:t xml:space="preserve"> нет, потому и </w:t>
      </w:r>
      <w:r w:rsidR="00232175" w:rsidRPr="00372370">
        <w:rPr>
          <w:rFonts w:ascii="Times New Roman" w:hAnsi="Times New Roman" w:cs="Times New Roman"/>
          <w:b/>
          <w:sz w:val="28"/>
          <w:szCs w:val="28"/>
        </w:rPr>
        <w:t>репертуар</w:t>
      </w:r>
      <w:r w:rsidR="00232175">
        <w:rPr>
          <w:rFonts w:ascii="Times New Roman" w:hAnsi="Times New Roman" w:cs="Times New Roman"/>
          <w:sz w:val="28"/>
          <w:szCs w:val="28"/>
        </w:rPr>
        <w:t xml:space="preserve"> его носит случайный характер. И лишь </w:t>
      </w:r>
      <w:r w:rsidR="00B33E87">
        <w:rPr>
          <w:rFonts w:ascii="Times New Roman" w:hAnsi="Times New Roman" w:cs="Times New Roman"/>
          <w:sz w:val="28"/>
          <w:szCs w:val="28"/>
        </w:rPr>
        <w:t xml:space="preserve">руководитель со своим творческим потенциалом может </w:t>
      </w:r>
      <w:r w:rsidR="00232175">
        <w:rPr>
          <w:rFonts w:ascii="Times New Roman" w:hAnsi="Times New Roman" w:cs="Times New Roman"/>
          <w:sz w:val="28"/>
          <w:szCs w:val="28"/>
        </w:rPr>
        <w:t xml:space="preserve">уточнить направление работы, соотнести свое творчество с определенным типом </w:t>
      </w:r>
      <w:r w:rsidR="00232175" w:rsidRPr="00372370">
        <w:rPr>
          <w:rFonts w:ascii="Times New Roman" w:hAnsi="Times New Roman" w:cs="Times New Roman"/>
          <w:b/>
          <w:sz w:val="28"/>
          <w:szCs w:val="28"/>
        </w:rPr>
        <w:t>коллектива</w:t>
      </w:r>
      <w:r w:rsidR="00232175">
        <w:rPr>
          <w:rFonts w:ascii="Times New Roman" w:hAnsi="Times New Roman" w:cs="Times New Roman"/>
          <w:sz w:val="28"/>
          <w:szCs w:val="28"/>
        </w:rPr>
        <w:t xml:space="preserve">. При всем многообразии в </w:t>
      </w:r>
      <w:r w:rsidR="00232175" w:rsidRPr="00372370">
        <w:rPr>
          <w:rFonts w:ascii="Times New Roman" w:hAnsi="Times New Roman" w:cs="Times New Roman"/>
          <w:b/>
          <w:sz w:val="28"/>
          <w:szCs w:val="28"/>
        </w:rPr>
        <w:t>хореографической</w:t>
      </w:r>
      <w:r w:rsidR="00232175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сложились довольно четкие типы </w:t>
      </w:r>
      <w:r w:rsidR="00232175" w:rsidRPr="00372370">
        <w:rPr>
          <w:rFonts w:ascii="Times New Roman" w:hAnsi="Times New Roman" w:cs="Times New Roman"/>
          <w:b/>
          <w:sz w:val="28"/>
          <w:szCs w:val="28"/>
        </w:rPr>
        <w:t>коллективов</w:t>
      </w:r>
      <w:r w:rsidR="00232175">
        <w:rPr>
          <w:rFonts w:ascii="Times New Roman" w:hAnsi="Times New Roman" w:cs="Times New Roman"/>
          <w:sz w:val="28"/>
          <w:szCs w:val="28"/>
        </w:rPr>
        <w:t>, подразделяющиеся по следующим признакам:</w:t>
      </w:r>
    </w:p>
    <w:p w:rsidR="00232175" w:rsidRDefault="00232175" w:rsidP="00232175">
      <w:pPr>
        <w:numPr>
          <w:ilvl w:val="0"/>
          <w:numId w:val="5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Возрастным: детские (дошкольные, школьные), юношеские и взрослые смешанные;</w:t>
      </w:r>
    </w:p>
    <w:p w:rsidR="00232175" w:rsidRDefault="00232175" w:rsidP="00232175">
      <w:pPr>
        <w:numPr>
          <w:ilvl w:val="0"/>
          <w:numId w:val="5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Организационным: кружок, студия, ансамбль, театр (редко встречается);</w:t>
      </w:r>
    </w:p>
    <w:p w:rsidR="00232175" w:rsidRDefault="00232175" w:rsidP="00232175">
      <w:pPr>
        <w:numPr>
          <w:ilvl w:val="0"/>
          <w:numId w:val="5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Тематически – репертуарным: народного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(одного народа, разных народов), клас</w:t>
      </w:r>
      <w:r w:rsidR="00372370">
        <w:rPr>
          <w:rFonts w:ascii="Times New Roman" w:hAnsi="Times New Roman" w:cs="Times New Roman"/>
          <w:sz w:val="28"/>
          <w:szCs w:val="28"/>
        </w:rPr>
        <w:t>сического, бального, эстрадного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спортивного.</w:t>
      </w:r>
      <w:proofErr w:type="gramEnd"/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наиболее общие, часто встречающиеся типы </w:t>
      </w:r>
      <w:r w:rsidRPr="00372370">
        <w:rPr>
          <w:rFonts w:ascii="Times New Roman" w:hAnsi="Times New Roman" w:cs="Times New Roman"/>
          <w:b/>
          <w:sz w:val="28"/>
          <w:szCs w:val="28"/>
        </w:rPr>
        <w:t>хореографических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в художественной самодеятельности. Но не только тип определяет выбор </w:t>
      </w:r>
      <w:r w:rsidRPr="00372370">
        <w:rPr>
          <w:rFonts w:ascii="Times New Roman" w:hAnsi="Times New Roman" w:cs="Times New Roman"/>
          <w:b/>
          <w:sz w:val="28"/>
          <w:szCs w:val="28"/>
        </w:rPr>
        <w:t>репертуара</w:t>
      </w:r>
      <w:r>
        <w:rPr>
          <w:rFonts w:ascii="Times New Roman" w:hAnsi="Times New Roman" w:cs="Times New Roman"/>
          <w:sz w:val="28"/>
          <w:szCs w:val="28"/>
        </w:rPr>
        <w:t xml:space="preserve">. Самобытным, интересным </w:t>
      </w:r>
      <w:r w:rsidRPr="00372370">
        <w:rPr>
          <w:rFonts w:ascii="Times New Roman" w:hAnsi="Times New Roman" w:cs="Times New Roman"/>
          <w:b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делает его индивидуальное лицо.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Скажем, рядом существуют два ансамбля бального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. Один, как все, исполняет широко известные и хорошо разученные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 xml:space="preserve">. Другой имеет особое лицо. Казалось бы, что может индивидуализировать почерк ансамбля бального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? Все танцы известны, </w:t>
      </w:r>
      <w:r w:rsidRPr="00372370">
        <w:rPr>
          <w:rFonts w:ascii="Times New Roman" w:hAnsi="Times New Roman" w:cs="Times New Roman"/>
          <w:b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 предопределен. Можно конечно, более или менее удачно разработать композиции того или иного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ансамблевом исполнении.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Значит, с одной стороны, сложившийся тип </w:t>
      </w:r>
      <w:r w:rsidRPr="00372370">
        <w:rPr>
          <w:rFonts w:ascii="Times New Roman" w:hAnsi="Times New Roman" w:cs="Times New Roman"/>
          <w:b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372370">
        <w:rPr>
          <w:rFonts w:ascii="Times New Roman" w:hAnsi="Times New Roman" w:cs="Times New Roman"/>
          <w:b/>
          <w:sz w:val="28"/>
          <w:szCs w:val="28"/>
        </w:rPr>
        <w:t>репертуарную</w:t>
      </w:r>
      <w:r>
        <w:rPr>
          <w:rFonts w:ascii="Times New Roman" w:hAnsi="Times New Roman" w:cs="Times New Roman"/>
          <w:sz w:val="28"/>
          <w:szCs w:val="28"/>
        </w:rPr>
        <w:t xml:space="preserve"> политику руководителя в соответствии с общепринятыми характеристиками, т.е. ансамбль грузинского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, к примеру, может иметь в </w:t>
      </w:r>
      <w:r w:rsidRPr="00372370">
        <w:rPr>
          <w:rFonts w:ascii="Times New Roman" w:hAnsi="Times New Roman" w:cs="Times New Roman"/>
          <w:b/>
          <w:sz w:val="28"/>
          <w:szCs w:val="28"/>
        </w:rPr>
        <w:t>репертуаре танцы</w:t>
      </w:r>
      <w:r>
        <w:rPr>
          <w:rFonts w:ascii="Times New Roman" w:hAnsi="Times New Roman" w:cs="Times New Roman"/>
          <w:sz w:val="28"/>
          <w:szCs w:val="28"/>
        </w:rPr>
        <w:t xml:space="preserve"> других народов, но их соотношение с основным направлением – разновидностями грузинских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 xml:space="preserve"> – должно быть в пользу последних. В студии бального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 могут изучаться композиции  народно – сценических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 xml:space="preserve">  разных народов, но их задача обогатить учебный процесс знаниями богатств </w:t>
      </w:r>
      <w:r w:rsidRPr="00372370">
        <w:rPr>
          <w:rFonts w:ascii="Times New Roman" w:hAnsi="Times New Roman" w:cs="Times New Roman"/>
          <w:b/>
          <w:sz w:val="28"/>
          <w:szCs w:val="28"/>
        </w:rPr>
        <w:t>хореографии</w:t>
      </w:r>
      <w:r>
        <w:rPr>
          <w:rFonts w:ascii="Times New Roman" w:hAnsi="Times New Roman" w:cs="Times New Roman"/>
          <w:sz w:val="28"/>
          <w:szCs w:val="28"/>
        </w:rPr>
        <w:t xml:space="preserve">, а основное </w:t>
      </w:r>
      <w:r w:rsidRPr="00372370">
        <w:rPr>
          <w:rFonts w:ascii="Times New Roman" w:hAnsi="Times New Roman" w:cs="Times New Roman"/>
          <w:b/>
          <w:sz w:val="28"/>
          <w:szCs w:val="28"/>
        </w:rPr>
        <w:t xml:space="preserve">репертуарное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– современные бальные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танцы</w:t>
      </w:r>
      <w:r>
        <w:rPr>
          <w:rFonts w:ascii="Times New Roman" w:hAnsi="Times New Roman" w:cs="Times New Roman"/>
          <w:sz w:val="28"/>
          <w:szCs w:val="28"/>
        </w:rPr>
        <w:t xml:space="preserve"> в их развитии.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Руководители </w:t>
      </w:r>
      <w:r w:rsidRPr="00372370">
        <w:rPr>
          <w:rFonts w:ascii="Times New Roman" w:hAnsi="Times New Roman" w:cs="Times New Roman"/>
          <w:b/>
          <w:sz w:val="28"/>
          <w:szCs w:val="28"/>
        </w:rPr>
        <w:t>хореографических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кружков испытывают большие трудности при подборе </w:t>
      </w:r>
      <w:r w:rsidRPr="00372370">
        <w:rPr>
          <w:rFonts w:ascii="Times New Roman" w:hAnsi="Times New Roman" w:cs="Times New Roman"/>
          <w:b/>
          <w:sz w:val="28"/>
          <w:szCs w:val="28"/>
        </w:rPr>
        <w:t>репертуара</w:t>
      </w:r>
      <w:r>
        <w:rPr>
          <w:rFonts w:ascii="Times New Roman" w:hAnsi="Times New Roman" w:cs="Times New Roman"/>
          <w:sz w:val="28"/>
          <w:szCs w:val="28"/>
        </w:rPr>
        <w:t xml:space="preserve">. Большинство опубликованных постановок предназначено для учащихся школьного возраста. </w:t>
      </w:r>
      <w:proofErr w:type="gramStart"/>
      <w:r w:rsidRPr="00372370">
        <w:rPr>
          <w:rFonts w:ascii="Times New Roman" w:hAnsi="Times New Roman" w:cs="Times New Roman"/>
          <w:b/>
          <w:sz w:val="28"/>
          <w:szCs w:val="28"/>
        </w:rPr>
        <w:t>Репертуар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исполняемый </w:t>
      </w:r>
      <w:r w:rsidRPr="00372370">
        <w:rPr>
          <w:rFonts w:ascii="Times New Roman" w:hAnsi="Times New Roman" w:cs="Times New Roman"/>
          <w:b/>
          <w:sz w:val="28"/>
          <w:szCs w:val="28"/>
        </w:rPr>
        <w:t>коллективами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взрослых, далеко не всегда может удовлетворять художественно – педагогическим требованием, предъявляемым к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танцам</w:t>
      </w:r>
      <w:r>
        <w:rPr>
          <w:rFonts w:ascii="Times New Roman" w:hAnsi="Times New Roman" w:cs="Times New Roman"/>
          <w:sz w:val="28"/>
          <w:szCs w:val="28"/>
        </w:rPr>
        <w:t xml:space="preserve"> юношей и девушек школьного возраста. 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Необходимо, чтобы они ясно представляли себе содержание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танца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372370">
        <w:rPr>
          <w:rFonts w:ascii="Times New Roman" w:hAnsi="Times New Roman" w:cs="Times New Roman"/>
          <w:b/>
          <w:sz w:val="28"/>
          <w:szCs w:val="28"/>
        </w:rPr>
        <w:t>танцевальные</w:t>
      </w:r>
      <w:r>
        <w:rPr>
          <w:rFonts w:ascii="Times New Roman" w:hAnsi="Times New Roman" w:cs="Times New Roman"/>
          <w:sz w:val="28"/>
          <w:szCs w:val="28"/>
        </w:rPr>
        <w:t xml:space="preserve"> образы стали для них живыми и близкими. </w:t>
      </w:r>
      <w:r w:rsidR="00B33E87">
        <w:rPr>
          <w:rFonts w:ascii="Times New Roman" w:hAnsi="Times New Roman" w:cs="Times New Roman"/>
          <w:sz w:val="28"/>
          <w:szCs w:val="28"/>
        </w:rPr>
        <w:t xml:space="preserve">Мысль что хотел передать автор </w:t>
      </w:r>
      <w:proofErr w:type="gramStart"/>
      <w:r w:rsidR="00B33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3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E87">
        <w:rPr>
          <w:rFonts w:ascii="Times New Roman" w:hAnsi="Times New Roman" w:cs="Times New Roman"/>
          <w:sz w:val="28"/>
          <w:szCs w:val="28"/>
        </w:rPr>
        <w:t>соей</w:t>
      </w:r>
      <w:proofErr w:type="gramEnd"/>
      <w:r w:rsidR="00B33E87">
        <w:rPr>
          <w:rFonts w:ascii="Times New Roman" w:hAnsi="Times New Roman" w:cs="Times New Roman"/>
          <w:sz w:val="28"/>
          <w:szCs w:val="28"/>
        </w:rPr>
        <w:t xml:space="preserve"> постановке, чем </w:t>
      </w:r>
      <w:r>
        <w:rPr>
          <w:rFonts w:ascii="Times New Roman" w:hAnsi="Times New Roman" w:cs="Times New Roman"/>
          <w:sz w:val="28"/>
          <w:szCs w:val="28"/>
        </w:rPr>
        <w:t xml:space="preserve">благороднее черты человеческого характера, которые учащиеся стараются выполнить в </w:t>
      </w:r>
      <w:r w:rsidRPr="00BA63E3">
        <w:rPr>
          <w:rFonts w:ascii="Times New Roman" w:hAnsi="Times New Roman" w:cs="Times New Roman"/>
          <w:b/>
          <w:sz w:val="28"/>
          <w:szCs w:val="28"/>
        </w:rPr>
        <w:t>танцевальных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образах, тем больше открывается перед руководителем </w:t>
      </w:r>
      <w:r w:rsidRPr="00BA63E3">
        <w:rPr>
          <w:rFonts w:ascii="Times New Roman" w:hAnsi="Times New Roman" w:cs="Times New Roman"/>
          <w:b/>
          <w:sz w:val="28"/>
          <w:szCs w:val="28"/>
        </w:rPr>
        <w:t>коллектива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оказывать воздействия на нравственные убеждения учащихся, расширять круг морально – этических тем, которые, затрачиваются во время работы над постановкой.</w:t>
      </w:r>
    </w:p>
    <w:p w:rsidR="00232175" w:rsidRDefault="00232175" w:rsidP="00232175">
      <w:pPr>
        <w:spacing w:before="240"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Не менее важно, чтобы танец отличался единством содержания и формы, правдивостью и выразительностью воплощения художественных образов. Кроме того, </w:t>
      </w:r>
      <w:r w:rsidRPr="00BA63E3">
        <w:rPr>
          <w:rFonts w:ascii="Times New Roman" w:hAnsi="Times New Roman" w:cs="Times New Roman"/>
          <w:b/>
          <w:sz w:val="28"/>
          <w:szCs w:val="28"/>
        </w:rPr>
        <w:t>танцевальные</w:t>
      </w:r>
      <w:r>
        <w:rPr>
          <w:rFonts w:ascii="Times New Roman" w:hAnsi="Times New Roman" w:cs="Times New Roman"/>
          <w:sz w:val="28"/>
          <w:szCs w:val="28"/>
        </w:rPr>
        <w:t xml:space="preserve"> постановки должны быть доступны учащимся и по своей технической трудности.</w:t>
      </w:r>
    </w:p>
    <w:p w:rsidR="00232175" w:rsidRDefault="00232175" w:rsidP="00232175">
      <w:pPr>
        <w:spacing w:after="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Эти требования к </w:t>
      </w:r>
      <w:r w:rsidRPr="00BA63E3">
        <w:rPr>
          <w:rFonts w:ascii="Times New Roman" w:hAnsi="Times New Roman" w:cs="Times New Roman"/>
          <w:b/>
          <w:sz w:val="28"/>
          <w:szCs w:val="28"/>
        </w:rPr>
        <w:t>репертуару</w:t>
      </w:r>
      <w:r>
        <w:rPr>
          <w:rFonts w:ascii="Times New Roman" w:hAnsi="Times New Roman" w:cs="Times New Roman"/>
          <w:sz w:val="28"/>
          <w:szCs w:val="28"/>
        </w:rPr>
        <w:t xml:space="preserve"> полнее всего могут быть удовлетворены при общении к народному </w:t>
      </w:r>
      <w:r w:rsidRPr="00BA63E3">
        <w:rPr>
          <w:rFonts w:ascii="Times New Roman" w:hAnsi="Times New Roman" w:cs="Times New Roman"/>
          <w:b/>
          <w:sz w:val="28"/>
          <w:szCs w:val="28"/>
        </w:rPr>
        <w:t>танцевальному творчеству</w:t>
      </w:r>
      <w:r>
        <w:rPr>
          <w:rFonts w:ascii="Times New Roman" w:hAnsi="Times New Roman" w:cs="Times New Roman"/>
          <w:sz w:val="28"/>
          <w:szCs w:val="28"/>
        </w:rPr>
        <w:t xml:space="preserve">. Разучивание народных </w:t>
      </w:r>
      <w:r w:rsidRPr="00BA63E3">
        <w:rPr>
          <w:rFonts w:ascii="Times New Roman" w:hAnsi="Times New Roman" w:cs="Times New Roman"/>
          <w:b/>
          <w:sz w:val="28"/>
          <w:szCs w:val="28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 xml:space="preserve">, естественно, подводит к беседам о богатстве и многообразии  народной </w:t>
      </w:r>
      <w:r w:rsidRPr="00BA63E3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о дружбе народов, о стремлении народов к миру, созидательному труду на пользу родине. Учащиеся обогащаются сведениями о жизни национальной </w:t>
      </w:r>
      <w:r w:rsidRPr="00BA63E3">
        <w:rPr>
          <w:rFonts w:ascii="Times New Roman" w:hAnsi="Times New Roman" w:cs="Times New Roman"/>
          <w:b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своего и братских народов. Жизненность и выразительность этих </w:t>
      </w:r>
      <w:r w:rsidRPr="00BA63E3">
        <w:rPr>
          <w:rFonts w:ascii="Times New Roman" w:hAnsi="Times New Roman" w:cs="Times New Roman"/>
          <w:b/>
          <w:sz w:val="28"/>
          <w:szCs w:val="28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>, их яркость, своеобразие, темпераментность как нельзя более отвечают вкусам и стремлениям молодежи.</w:t>
      </w:r>
    </w:p>
    <w:p w:rsidR="00232175" w:rsidRDefault="00232175" w:rsidP="00232175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В заключении хотелось бы  сказать, что творческий </w:t>
      </w:r>
      <w:r w:rsidRPr="00BA63E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это</w:t>
      </w:r>
    </w:p>
    <w:p w:rsidR="00232175" w:rsidRDefault="00232175" w:rsidP="00232175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возможность постоянного профессионального роста руководителя, развитие</w:t>
      </w:r>
    </w:p>
    <w:p w:rsidR="00232175" w:rsidRDefault="00232175" w:rsidP="007566E1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исполнит</w:t>
      </w:r>
      <w:r w:rsidR="008A3D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ельского мастерства и постоянная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сценическая практика </w:t>
      </w:r>
      <w:r w:rsidRPr="00BA63E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Поэтому для нормальной деятельности коллективу необходимо </w:t>
      </w:r>
    </w:p>
    <w:p w:rsidR="00232175" w:rsidRDefault="00232175" w:rsidP="00BA63E3">
      <w:pPr>
        <w:shd w:val="clear" w:color="auto" w:fill="FFFFFF"/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создать свой, </w:t>
      </w:r>
      <w:r w:rsidRPr="00BA63E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репертуар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</w:t>
      </w:r>
      <w:r w:rsidR="008A3D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оответствующий его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собенностям и выполняемым им функциям. Таким образом, главная задача руководителя – это создание </w:t>
      </w:r>
      <w:r w:rsidRPr="00BA63E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хореографических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произведений, которые несут в с</w:t>
      </w:r>
      <w:r w:rsidR="008A3D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ебе актуальные и потрясающие, максимально развивающие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кругозор</w:t>
      </w:r>
      <w:r w:rsidR="008A3D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танцы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B33E87" w:rsidRDefault="00B33E87" w:rsidP="00232175">
      <w:pPr>
        <w:spacing w:before="24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E87" w:rsidRDefault="00B33E87" w:rsidP="00232175">
      <w:pPr>
        <w:spacing w:before="24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B11" w:rsidRDefault="00961B11" w:rsidP="00232175">
      <w:pPr>
        <w:spacing w:before="24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B11" w:rsidRDefault="00961B11" w:rsidP="00232175">
      <w:pPr>
        <w:spacing w:before="24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B11" w:rsidRDefault="00961B11" w:rsidP="00232175">
      <w:pPr>
        <w:spacing w:before="24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B11" w:rsidRDefault="00961B11" w:rsidP="00232175">
      <w:pPr>
        <w:spacing w:before="24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B11" w:rsidRDefault="00961B11" w:rsidP="00232175">
      <w:pPr>
        <w:spacing w:before="24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B11" w:rsidRDefault="00961B11" w:rsidP="00232175">
      <w:pPr>
        <w:spacing w:before="24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B11" w:rsidRDefault="00961B11" w:rsidP="00232175">
      <w:pPr>
        <w:spacing w:before="24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175" w:rsidRDefault="00232175" w:rsidP="00232175">
      <w:pPr>
        <w:spacing w:before="240" w:line="360" w:lineRule="auto"/>
        <w:ind w:right="28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232175" w:rsidRDefault="00232175" w:rsidP="00232175">
      <w:pPr>
        <w:spacing w:before="240" w:line="360" w:lineRule="auto"/>
        <w:ind w:left="-567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Алексеева В.</w:t>
      </w: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 xml:space="preserve"> Что такое искусство?. Т.1 – М., 1973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Баранчикова, М. Работа балетмейстера в самодеятельном коллективе / М. Баранчикова // Балетмейстер и коллектив. – М.: Искусство, 1963. - С. 22-58.</w:t>
      </w:r>
    </w:p>
    <w:p w:rsidR="00232175" w:rsidRPr="000D3575" w:rsidRDefault="00232175" w:rsidP="002321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left="-567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Богданов, Г.Ф. Педагогическое руководство любительским танцевальным коллективом: учеб</w:t>
      </w: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>метод. пособие / Г.Ф. Богданов. – М.: ВЦХТ, 2011. – 160 с.</w:t>
      </w:r>
    </w:p>
    <w:p w:rsidR="00232175" w:rsidRPr="000D3575" w:rsidRDefault="00232175" w:rsidP="002321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360" w:lineRule="auto"/>
        <w:ind w:left="-567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Богданов, Г.Ф. Профессионализация танцевального любительства: причины и следствия / Г. Ф. Богданов // Я вхожу в мир искусств. – 2011. - № 2. – С. 77-107.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>Выгодский Л.С Педагогическая деятельность.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 xml:space="preserve"> – М., 1991. – 46с.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Белова Е.П. Ракурсы танца. Телевизионный билет.- М.: Искусство, 1991. -127с.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Добович А.Б. Воспитателю о психологии и психогигиене общения. – М., 1997. – 346 с.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Жутикова Н.В. Учителю о практике психологической помощи. Воображение, будет доступен их исполнению. – М.,1998. – 94 с.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Захаров Р. В. Сочинение танца: страницы педагогического опыта. – М., 1983.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Иванов И.П. Воспитывать коллективистов. – М., 1992. 179 с.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Каган М.С. Искусство и общение. – М., 1989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Каргин А.С. Воспитательная работа в самодеятельном художественном коллективе: Учеб. Пособие для студентов культ</w:t>
      </w: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 xml:space="preserve">просвет. фак. вузов культуры и искусств. – М.: Просвещение, 1984 </w:t>
      </w:r>
    </w:p>
    <w:p w:rsidR="00232175" w:rsidRPr="000D3575" w:rsidRDefault="00232175" w:rsidP="00232175">
      <w:pPr>
        <w:numPr>
          <w:ilvl w:val="0"/>
          <w:numId w:val="3"/>
        </w:numPr>
        <w:spacing w:before="24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>Кларин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 xml:space="preserve"> М.В. Педагогическая технология в учебном процессе. – М., 1989. – 345 с.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lastRenderedPageBreak/>
        <w:t>Лукина, А.Г. Современное состояние  и тенденции развития народного танцевального творчества / А. Г. Лукина // Танцевальная культура народов Якутии: традиции и современность: материалы респ. науч.-респ. конф., г. Якутск, 26 ноября 2005 г.</w:t>
      </w: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 xml:space="preserve"> – Якутск: </w:t>
      </w: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>Ид-во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 xml:space="preserve"> ИПКРО, 2006. – С. 3-6. 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 xml:space="preserve"> Мохотчунова, А.Н. Обо все понемногу или еще раз о танце / А. Н. Мохотчунова Лукина // Танцевальная культура народов Якутии: традиции и современность: материалы респ. науч.-респ. конф., г. Якутск, 26 ноября 2005 г.</w:t>
      </w: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 xml:space="preserve"> – Якутск: </w:t>
      </w: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>Ид-во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 xml:space="preserve"> ИПКРО, 2006. – С. 44-46. 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 xml:space="preserve"> Никифорова А.В. Советы педагога классического танца. - СПб</w:t>
      </w: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>2005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Организационно-творческая работа с хореографическим коллективом: Программа курса по специальности «Н.Х.Т» (хореографическая специальность) / Авт. – сост. Г.Ф.Богданов.- М.:МГУКИ, 2004 – 18 с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Педагогика: Учеб. пособие для студ. пед. вузов и пед. колледжей</w:t>
      </w: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 xml:space="preserve"> / П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 xml:space="preserve">од ред. П. И. Пидкасистого. – М.: Пед. </w:t>
      </w:r>
      <w:proofErr w:type="gramStart"/>
      <w:r w:rsidRPr="000D3575">
        <w:rPr>
          <w:rFonts w:ascii="Times New Roman" w:hAnsi="Times New Roman" w:cs="Times New Roman"/>
          <w:b/>
          <w:sz w:val="28"/>
          <w:szCs w:val="28"/>
        </w:rPr>
        <w:t>общ-во</w:t>
      </w:r>
      <w:proofErr w:type="gramEnd"/>
      <w:r w:rsidRPr="000D3575">
        <w:rPr>
          <w:rFonts w:ascii="Times New Roman" w:hAnsi="Times New Roman" w:cs="Times New Roman"/>
          <w:b/>
          <w:sz w:val="28"/>
          <w:szCs w:val="28"/>
        </w:rPr>
        <w:t xml:space="preserve"> России, 2006. – 608 с.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Пуртова Т.В., Беликова А.Н., Кветная О.В. Учите детей танцевать: учебное пособие для студентов учреждений среди профобразования».- М.: ВЛАДОС, 2003.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Сухомлинский В.А. Сердце отдаю детям. – Киев, 1977.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Эфрос А.В. Репетиция – любовь моя. – М., 1993, кн. 1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 xml:space="preserve"> Эфрос А.В. Профессия – режиссер. – М., 1993, кн. 2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 xml:space="preserve"> Эстетическое воспитание школьников на уроках художественного цикла: сборник научных трудов» - М., 1989</w:t>
      </w:r>
    </w:p>
    <w:p w:rsidR="00232175" w:rsidRPr="000D3575" w:rsidRDefault="00232175" w:rsidP="00232175">
      <w:pPr>
        <w:numPr>
          <w:ilvl w:val="0"/>
          <w:numId w:val="3"/>
        </w:numPr>
        <w:spacing w:before="240" w:after="0" w:line="360" w:lineRule="auto"/>
        <w:ind w:left="-567" w:right="283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575">
        <w:rPr>
          <w:rFonts w:ascii="Times New Roman" w:hAnsi="Times New Roman" w:cs="Times New Roman"/>
          <w:b/>
          <w:sz w:val="28"/>
          <w:szCs w:val="28"/>
        </w:rPr>
        <w:t>Эстетическое воспитание в школах искусств: из опыта работы». – М., 1988.</w:t>
      </w:r>
    </w:p>
    <w:p w:rsidR="00E32E79" w:rsidRPr="00B33E87" w:rsidRDefault="00B33E87" w:rsidP="00B33E87">
      <w:pPr>
        <w:pStyle w:val="docdata"/>
        <w:spacing w:before="0" w:beforeAutospacing="0" w:after="0" w:afterAutospacing="0" w:line="360" w:lineRule="auto"/>
        <w:jc w:val="right"/>
        <w:sectPr w:rsidR="00E32E79" w:rsidRPr="00B33E87">
          <w:footerReference w:type="default" r:id="rId9"/>
          <w:pgSz w:w="11906" w:h="16838"/>
          <w:pgMar w:top="1134" w:right="1133" w:bottom="993" w:left="1701" w:header="708" w:footer="708" w:gutter="0"/>
          <w:cols w:space="708"/>
          <w:titlePg/>
          <w:docGrid w:linePitch="360"/>
        </w:sectPr>
      </w:pPr>
      <w:r>
        <w:rPr>
          <w:b/>
          <w:bCs/>
          <w:color w:val="000000"/>
          <w:sz w:val="28"/>
          <w:szCs w:val="28"/>
        </w:rPr>
        <w:t>© Т.О. Павлова 2023</w:t>
      </w:r>
    </w:p>
    <w:p w:rsidR="00E32E79" w:rsidRDefault="00E32E79" w:rsidP="00B33E87">
      <w:pPr>
        <w:spacing w:before="240" w:after="0" w:line="36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2E79">
      <w:headerReference w:type="default" r:id="rId10"/>
      <w:footerReference w:type="default" r:id="rId11"/>
      <w:footerReference w:type="first" r:id="rId12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A0" w:rsidRDefault="005914A0">
      <w:pPr>
        <w:spacing w:after="0" w:line="240" w:lineRule="auto"/>
      </w:pPr>
      <w:r>
        <w:separator/>
      </w:r>
    </w:p>
  </w:endnote>
  <w:endnote w:type="continuationSeparator" w:id="0">
    <w:p w:rsidR="005914A0" w:rsidRDefault="0059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9" w:rsidRDefault="00E32E79">
    <w:pPr>
      <w:pStyle w:val="a6"/>
    </w:pPr>
  </w:p>
  <w:p w:rsidR="00E32E79" w:rsidRDefault="00E32E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9" w:rsidRDefault="00E32E79">
    <w:pPr>
      <w:pStyle w:val="a6"/>
      <w:jc w:val="center"/>
    </w:pPr>
  </w:p>
  <w:p w:rsidR="00E32E79" w:rsidRDefault="00E32E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9" w:rsidRDefault="007E4038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C379C8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A0" w:rsidRDefault="005914A0">
      <w:pPr>
        <w:spacing w:after="0" w:line="240" w:lineRule="auto"/>
      </w:pPr>
      <w:r>
        <w:separator/>
      </w:r>
    </w:p>
  </w:footnote>
  <w:footnote w:type="continuationSeparator" w:id="0">
    <w:p w:rsidR="005914A0" w:rsidRDefault="0059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79" w:rsidRDefault="00E32E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E44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E1CAA8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">
    <w:nsid w:val="00000003"/>
    <w:multiLevelType w:val="hybridMultilevel"/>
    <w:tmpl w:val="C5084C6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0000004"/>
    <w:multiLevelType w:val="hybridMultilevel"/>
    <w:tmpl w:val="7C4CE9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0FF3BA5"/>
    <w:multiLevelType w:val="multilevel"/>
    <w:tmpl w:val="11622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79"/>
    <w:rsid w:val="000060BA"/>
    <w:rsid w:val="0002019D"/>
    <w:rsid w:val="00021252"/>
    <w:rsid w:val="000D3575"/>
    <w:rsid w:val="00183553"/>
    <w:rsid w:val="001F229B"/>
    <w:rsid w:val="00232175"/>
    <w:rsid w:val="00283011"/>
    <w:rsid w:val="00372370"/>
    <w:rsid w:val="00487751"/>
    <w:rsid w:val="005914A0"/>
    <w:rsid w:val="006455AE"/>
    <w:rsid w:val="006479B1"/>
    <w:rsid w:val="00667094"/>
    <w:rsid w:val="006F33BC"/>
    <w:rsid w:val="00722F42"/>
    <w:rsid w:val="007566E1"/>
    <w:rsid w:val="007C798D"/>
    <w:rsid w:val="007E4038"/>
    <w:rsid w:val="0083185E"/>
    <w:rsid w:val="008A3D18"/>
    <w:rsid w:val="009172DB"/>
    <w:rsid w:val="00944891"/>
    <w:rsid w:val="00961B11"/>
    <w:rsid w:val="009A4E62"/>
    <w:rsid w:val="009E7398"/>
    <w:rsid w:val="00A71E3F"/>
    <w:rsid w:val="00A90C77"/>
    <w:rsid w:val="00B33E87"/>
    <w:rsid w:val="00B77A90"/>
    <w:rsid w:val="00BA63E3"/>
    <w:rsid w:val="00C379C8"/>
    <w:rsid w:val="00CE7D22"/>
    <w:rsid w:val="00DC40F9"/>
    <w:rsid w:val="00E32E79"/>
    <w:rsid w:val="00EC0BC3"/>
    <w:rsid w:val="00FA1808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</w:style>
  <w:style w:type="paragraph" w:customStyle="1" w:styleId="docdata">
    <w:name w:val="docdata"/>
    <w:aliases w:val="docy,v5,1993,bqiaagaaeyqcaaagiaiaaamgbqaabs4faaaaaaaaaaaaaaaaaaaaaaaaaaaaaaaaaaaaaaaaaaaaaaaaaaaaaaaaaaaaaaaaaaaaaaaaaaaaaaaaaaaaaaaaaaaaaaaaaaaaaaaaaaaaaaaaaaaaaaaaaaaaaaaaaaaaaaaaaaaaaaaaaaaaaaaaaaaaaaaaaaaaaaaaaaaaaaaaaaaaaaaaaaaaaaaaaaaaaaaa"/>
    <w:basedOn w:val="a"/>
    <w:rsid w:val="000D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</w:style>
  <w:style w:type="paragraph" w:customStyle="1" w:styleId="docdata">
    <w:name w:val="docdata"/>
    <w:aliases w:val="docy,v5,1993,bqiaagaaeyqcaaagiaiaaamgbqaabs4faaaaaaaaaaaaaaaaaaaaaaaaaaaaaaaaaaaaaaaaaaaaaaaaaaaaaaaaaaaaaaaaaaaaaaaaaaaaaaaaaaaaaaaaaaaaaaaaaaaaaaaaaaaaaaaaaaaaaaaaaaaaaaaaaaaaaaaaaaaaaaaaaaaaaaaaaaaaaaaaaaaaaaaaaaaaaaaaaaaaaaaaaaaaaaaaaaaaaaaa"/>
    <w:basedOn w:val="a"/>
    <w:rsid w:val="000D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6C5F-EC25-495A-BF69-DAE4BDDD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HP</cp:lastModifiedBy>
  <cp:revision>18</cp:revision>
  <cp:lastPrinted>2015-11-05T02:52:00Z</cp:lastPrinted>
  <dcterms:created xsi:type="dcterms:W3CDTF">2023-11-28T13:17:00Z</dcterms:created>
  <dcterms:modified xsi:type="dcterms:W3CDTF">2024-01-15T03:15:00Z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9bb10f78559b4738b2802488bb51969e</vt:lpwstr>
  </property>
</Properties>
</file>