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7F" w:rsidRPr="00A8747F" w:rsidRDefault="00A8747F" w:rsidP="00852050">
      <w:pPr>
        <w:pStyle w:val="a9"/>
      </w:pPr>
    </w:p>
    <w:p w:rsidR="00B8307C" w:rsidRDefault="00B8307C" w:rsidP="00B830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УДК</w:t>
      </w:r>
      <w:r w:rsidR="007F46B0">
        <w:rPr>
          <w:rFonts w:ascii="Times New Roman" w:hAnsi="Times New Roman" w:cs="Times New Roman"/>
          <w:b/>
          <w:bCs/>
          <w:sz w:val="28"/>
          <w:szCs w:val="28"/>
        </w:rPr>
        <w:t xml:space="preserve"> 373.24</w:t>
      </w:r>
    </w:p>
    <w:p w:rsidR="00B8307C" w:rsidRDefault="00B8307C" w:rsidP="00A874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04D" w:rsidRDefault="00A8747F" w:rsidP="00A874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МОДЕЛЬ ПОЛИЛИНГВАЛЬНОЙ СРЕДЫ В СЕЛЬСКОМ ДОШКОЛЬНОМ ОБРАЗОВАТЕЛЬНОМ УЧРЕЖДЕНИИ</w:t>
      </w:r>
    </w:p>
    <w:p w:rsidR="00001CCF" w:rsidRPr="00B8307C" w:rsidRDefault="00001CCF" w:rsidP="00A8747F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001CCF" w:rsidRDefault="00001CCF" w:rsidP="00001C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01CC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 MODEL OF A MULTILINGUAL ENVIRONMENT </w:t>
      </w:r>
    </w:p>
    <w:p w:rsidR="00001CCF" w:rsidRPr="00001CCF" w:rsidRDefault="00001CCF" w:rsidP="00001C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01CC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 A RURAL PRESCHOOL EDUCATIONAL INSTITUTION</w:t>
      </w:r>
    </w:p>
    <w:p w:rsidR="00001CCF" w:rsidRPr="00001CCF" w:rsidRDefault="00001CCF" w:rsidP="00001C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539B7" w:rsidRPr="00852050" w:rsidRDefault="00001CCF" w:rsidP="00001C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2050">
        <w:rPr>
          <w:rFonts w:ascii="Times New Roman" w:hAnsi="Times New Roman" w:cs="Times New Roman"/>
          <w:sz w:val="28"/>
          <w:szCs w:val="28"/>
        </w:rPr>
        <w:t xml:space="preserve">Нестерова А. Н., </w:t>
      </w:r>
      <w:proofErr w:type="spellStart"/>
      <w:r w:rsidRPr="00852050">
        <w:rPr>
          <w:rFonts w:ascii="Times New Roman" w:hAnsi="Times New Roman" w:cs="Times New Roman"/>
          <w:sz w:val="28"/>
          <w:szCs w:val="28"/>
        </w:rPr>
        <w:t>Толстоухова</w:t>
      </w:r>
      <w:proofErr w:type="spellEnd"/>
      <w:r w:rsidRPr="00852050">
        <w:rPr>
          <w:rFonts w:ascii="Times New Roman" w:hAnsi="Times New Roman" w:cs="Times New Roman"/>
          <w:sz w:val="28"/>
          <w:szCs w:val="28"/>
        </w:rPr>
        <w:t xml:space="preserve"> Т. А., </w:t>
      </w:r>
    </w:p>
    <w:p w:rsidR="00001CCF" w:rsidRDefault="00852050" w:rsidP="00001C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МБДОУ ЦРР – детский сад «Улыбка»</w:t>
      </w:r>
    </w:p>
    <w:p w:rsidR="00852050" w:rsidRPr="00852050" w:rsidRDefault="00852050" w:rsidP="00001C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П.И.Борисовой</w:t>
      </w:r>
      <w:bookmarkStart w:id="0" w:name="_GoBack"/>
      <w:bookmarkEnd w:id="0"/>
    </w:p>
    <w:p w:rsidR="00001CCF" w:rsidRDefault="00001CCF" w:rsidP="00001CCF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747F" w:rsidRPr="00001CCF" w:rsidRDefault="00A8747F" w:rsidP="00A874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539B7" w:rsidRDefault="001539B7" w:rsidP="00D444E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E6C">
        <w:rPr>
          <w:rFonts w:ascii="Times New Roman" w:hAnsi="Times New Roman" w:cs="Times New Roman"/>
          <w:b/>
          <w:bCs/>
          <w:i/>
          <w:sz w:val="28"/>
          <w:szCs w:val="28"/>
        </w:rPr>
        <w:t>Аннотация.</w:t>
      </w:r>
      <w:r w:rsidRPr="00D37E6C">
        <w:rPr>
          <w:rFonts w:ascii="Times New Roman" w:hAnsi="Times New Roman" w:cs="Times New Roman"/>
          <w:i/>
          <w:sz w:val="28"/>
          <w:szCs w:val="28"/>
        </w:rPr>
        <w:t xml:space="preserve"> В статье рассматриваются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особенности организации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полилингвального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образования детей</w:t>
      </w:r>
      <w:r w:rsidR="00D444E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D444E2">
        <w:rPr>
          <w:rFonts w:ascii="Times New Roman" w:hAnsi="Times New Roman" w:cs="Times New Roman"/>
          <w:i/>
          <w:sz w:val="28"/>
          <w:szCs w:val="28"/>
        </w:rPr>
        <w:t>саха</w:t>
      </w:r>
      <w:proofErr w:type="spellEnd"/>
      <w:r w:rsidR="00D444E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9B1C18">
        <w:rPr>
          <w:rFonts w:ascii="Times New Roman" w:hAnsi="Times New Roman" w:cs="Times New Roman"/>
          <w:i/>
          <w:sz w:val="28"/>
          <w:szCs w:val="28"/>
        </w:rPr>
        <w:t>писываются</w:t>
      </w:r>
      <w:r w:rsidR="00D444E2">
        <w:rPr>
          <w:rFonts w:ascii="Times New Roman" w:hAnsi="Times New Roman" w:cs="Times New Roman"/>
          <w:i/>
          <w:sz w:val="28"/>
          <w:szCs w:val="28"/>
        </w:rPr>
        <w:t xml:space="preserve"> подходы в организации образовательного процесса, направленного на изучение </w:t>
      </w:r>
      <w:r w:rsidR="00D444E2" w:rsidRPr="00D444E2">
        <w:rPr>
          <w:rFonts w:ascii="Times New Roman" w:hAnsi="Times New Roman" w:cs="Times New Roman"/>
          <w:i/>
          <w:color w:val="000000"/>
          <w:sz w:val="28"/>
          <w:szCs w:val="28"/>
        </w:rPr>
        <w:t>русского и английского языков.</w:t>
      </w:r>
      <w:r w:rsidR="00D444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Раскрывается суть </w:t>
      </w:r>
      <w:r w:rsidR="00D444E2" w:rsidRPr="00D444E2">
        <w:rPr>
          <w:rFonts w:ascii="Times New Roman" w:hAnsi="Times New Roman" w:cs="Times New Roman"/>
          <w:i/>
          <w:sz w:val="28"/>
          <w:szCs w:val="28"/>
        </w:rPr>
        <w:t>поэтажного зонирования по территориально-культурному принципу с учетом возрастных особенностей воспитанников.</w:t>
      </w:r>
    </w:p>
    <w:p w:rsidR="00D444E2" w:rsidRPr="00D444E2" w:rsidRDefault="00D444E2" w:rsidP="00D444E2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5E197E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Abstract.</w:t>
      </w:r>
      <w:r w:rsidRPr="00D444E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444E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The article discusses the features of the organization of </w:t>
      </w:r>
      <w:proofErr w:type="gramStart"/>
      <w:r w:rsidRPr="00D444E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multilingual</w:t>
      </w:r>
      <w:proofErr w:type="gramEnd"/>
      <w:r w:rsidRPr="00D444E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education of Sakha children. The approaches in the organization of the educational process aimed at learning Russian and English languages are described. The essence of floor-by-floor zoning according to the territorial and cultural principle, taking into account the age characteristics of the pupils, is revealed.</w:t>
      </w:r>
    </w:p>
    <w:p w:rsidR="0066104D" w:rsidRDefault="0066104D" w:rsidP="00D444E2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1C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Ключевые слова:</w:t>
      </w:r>
      <w:r w:rsidRPr="006610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поли</w:t>
      </w:r>
      <w:r w:rsidRPr="006610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лингвальная</w:t>
      </w:r>
      <w:proofErr w:type="spellEnd"/>
      <w:r w:rsidRPr="006610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среда, модель </w:t>
      </w:r>
      <w:proofErr w:type="spellStart"/>
      <w:r w:rsidRPr="006610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полилингвальной</w:t>
      </w:r>
      <w:proofErr w:type="spellEnd"/>
      <w:r w:rsidRPr="006610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среды, инновационная площадка, цифровое образование, дети-билингвы, развивающая языковая среда.</w:t>
      </w:r>
    </w:p>
    <w:p w:rsidR="00001CCF" w:rsidRPr="00001CCF" w:rsidRDefault="00001CCF" w:rsidP="00D444E2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01CCF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Keywords:</w:t>
      </w:r>
      <w:r w:rsidRPr="00001CC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multilingual environment, multilingual environment model, innovation platform, digital education, bilingual children, developing language environment.</w:t>
      </w:r>
    </w:p>
    <w:p w:rsidR="00163915" w:rsidRPr="00001CCF" w:rsidRDefault="00163915" w:rsidP="005C69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2223C9" w:rsidRDefault="009B173F" w:rsidP="00CA10C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0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16616" w:rsidRPr="0061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15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16616" w:rsidRPr="0061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</w:t>
      </w:r>
      <w:r w:rsidR="0015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="0061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Саха </w:t>
      </w:r>
      <w:r w:rsidR="001539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1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билингвы, соответственно и н</w:t>
      </w:r>
      <w:r w:rsidR="00616616">
        <w:rPr>
          <w:rFonts w:ascii="Times New Roman" w:hAnsi="Times New Roman" w:cs="Times New Roman"/>
          <w:color w:val="000000"/>
          <w:sz w:val="28"/>
          <w:szCs w:val="28"/>
        </w:rPr>
        <w:t>аши дети являются билингвами. А к</w:t>
      </w:r>
      <w:r w:rsidR="00616616" w:rsidRPr="003B64FB">
        <w:rPr>
          <w:rFonts w:ascii="Times New Roman" w:hAnsi="Times New Roman" w:cs="Times New Roman"/>
          <w:color w:val="000000"/>
          <w:sz w:val="28"/>
          <w:szCs w:val="28"/>
        </w:rPr>
        <w:t>ак показывают результаты исследований, в том числе проведенных под эгидой ЮНЕСКО, у детей-</w:t>
      </w:r>
      <w:proofErr w:type="spellStart"/>
      <w:r w:rsidR="00616616" w:rsidRPr="003B64FB">
        <w:rPr>
          <w:rFonts w:ascii="Times New Roman" w:hAnsi="Times New Roman" w:cs="Times New Roman"/>
          <w:color w:val="000000"/>
          <w:sz w:val="28"/>
          <w:szCs w:val="28"/>
        </w:rPr>
        <w:t>билингвов</w:t>
      </w:r>
      <w:proofErr w:type="spellEnd"/>
      <w:r w:rsidR="00616616" w:rsidRPr="003B64FB">
        <w:rPr>
          <w:rFonts w:ascii="Times New Roman" w:hAnsi="Times New Roman" w:cs="Times New Roman"/>
          <w:color w:val="000000"/>
          <w:sz w:val="28"/>
          <w:szCs w:val="28"/>
        </w:rPr>
        <w:t xml:space="preserve"> более гибкое мышление, развитый интеллект, кругозор и мировоззрение, </w:t>
      </w:r>
      <w:r w:rsidR="00616616">
        <w:rPr>
          <w:rFonts w:ascii="Times New Roman" w:hAnsi="Times New Roman" w:cs="Times New Roman"/>
          <w:color w:val="000000"/>
          <w:sz w:val="28"/>
          <w:szCs w:val="28"/>
        </w:rPr>
        <w:t xml:space="preserve">а также вполне </w:t>
      </w:r>
      <w:r w:rsidR="00616616" w:rsidRPr="003B64FB">
        <w:rPr>
          <w:rFonts w:ascii="Times New Roman" w:hAnsi="Times New Roman" w:cs="Times New Roman"/>
          <w:color w:val="000000"/>
          <w:sz w:val="28"/>
          <w:szCs w:val="28"/>
        </w:rPr>
        <w:t xml:space="preserve">толерантная установка на </w:t>
      </w:r>
      <w:proofErr w:type="spellStart"/>
      <w:r w:rsidR="00616616" w:rsidRPr="003B64FB">
        <w:rPr>
          <w:rFonts w:ascii="Times New Roman" w:hAnsi="Times New Roman" w:cs="Times New Roman"/>
          <w:color w:val="000000"/>
          <w:sz w:val="28"/>
          <w:szCs w:val="28"/>
        </w:rPr>
        <w:t>инокультурные</w:t>
      </w:r>
      <w:proofErr w:type="spellEnd"/>
      <w:r w:rsidR="00616616" w:rsidRPr="003B64FB">
        <w:rPr>
          <w:rFonts w:ascii="Times New Roman" w:hAnsi="Times New Roman" w:cs="Times New Roman"/>
          <w:color w:val="000000"/>
          <w:sz w:val="28"/>
          <w:szCs w:val="28"/>
        </w:rPr>
        <w:t xml:space="preserve"> явления</w:t>
      </w:r>
      <w:r w:rsidR="0015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9B7" w:rsidRPr="00FC6BB9">
        <w:rPr>
          <w:rFonts w:ascii="Times New Roman" w:hAnsi="Times New Roman" w:cs="Times New Roman"/>
          <w:sz w:val="28"/>
          <w:szCs w:val="28"/>
        </w:rPr>
        <w:t>[</w:t>
      </w:r>
      <w:r w:rsidR="001539B7">
        <w:rPr>
          <w:rFonts w:ascii="Times New Roman" w:hAnsi="Times New Roman" w:cs="Times New Roman"/>
          <w:sz w:val="28"/>
          <w:szCs w:val="28"/>
        </w:rPr>
        <w:t>1</w:t>
      </w:r>
      <w:r w:rsidR="001539B7" w:rsidRPr="00FC6BB9">
        <w:rPr>
          <w:rFonts w:ascii="Times New Roman" w:hAnsi="Times New Roman" w:cs="Times New Roman"/>
          <w:sz w:val="28"/>
          <w:szCs w:val="28"/>
        </w:rPr>
        <w:t>]</w:t>
      </w:r>
      <w:r w:rsidR="00616616" w:rsidRPr="003B64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6616">
        <w:rPr>
          <w:rFonts w:ascii="Times New Roman" w:hAnsi="Times New Roman" w:cs="Times New Roman"/>
          <w:color w:val="000000"/>
          <w:sz w:val="28"/>
          <w:szCs w:val="28"/>
        </w:rPr>
        <w:t>В связи с этим считаем правильным п</w:t>
      </w:r>
      <w:r w:rsidR="00616616">
        <w:rPr>
          <w:rFonts w:ascii="Times New Roman" w:hAnsi="Times New Roman" w:cs="Times New Roman"/>
          <w:color w:val="000000" w:themeColor="text1"/>
          <w:sz w:val="28"/>
          <w:szCs w:val="28"/>
        </w:rPr>
        <w:t>одготовку</w:t>
      </w:r>
      <w:r w:rsidR="00222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61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поликультурной, </w:t>
      </w:r>
      <w:proofErr w:type="spellStart"/>
      <w:r w:rsidR="002223C9">
        <w:rPr>
          <w:rFonts w:ascii="Times New Roman" w:hAnsi="Times New Roman" w:cs="Times New Roman"/>
          <w:color w:val="000000" w:themeColor="text1"/>
          <w:sz w:val="28"/>
          <w:szCs w:val="28"/>
        </w:rPr>
        <w:t>полилингвальной</w:t>
      </w:r>
      <w:proofErr w:type="spellEnd"/>
      <w:r w:rsidR="00222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среде </w:t>
      </w:r>
      <w:r w:rsidR="0061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="00222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1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дошкольной ступени образования, когда </w:t>
      </w:r>
      <w:r w:rsidR="002223C9">
        <w:rPr>
          <w:rFonts w:ascii="Times New Roman" w:hAnsi="Times New Roman" w:cs="Times New Roman"/>
          <w:color w:val="000000" w:themeColor="text1"/>
          <w:sz w:val="28"/>
          <w:szCs w:val="28"/>
        </w:rPr>
        <w:t>дети ко</w:t>
      </w:r>
      <w:r w:rsidR="0000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нтактируют с разными языками и </w:t>
      </w:r>
      <w:r w:rsidR="002223C9">
        <w:rPr>
          <w:rFonts w:ascii="Times New Roman" w:hAnsi="Times New Roman" w:cs="Times New Roman"/>
          <w:color w:val="000000" w:themeColor="text1"/>
          <w:sz w:val="28"/>
          <w:szCs w:val="28"/>
        </w:rPr>
        <w:t>культурами не в</w:t>
      </w:r>
      <w:r w:rsidR="0000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определенное время, а в течение</w:t>
      </w:r>
      <w:r w:rsidR="00222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</w:t>
      </w:r>
      <w:r w:rsidR="006166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времени </w:t>
      </w:r>
      <w:r w:rsidR="002223C9">
        <w:rPr>
          <w:rFonts w:ascii="Times New Roman" w:hAnsi="Times New Roman" w:cs="Times New Roman"/>
          <w:color w:val="000000" w:themeColor="text1"/>
          <w:sz w:val="28"/>
          <w:szCs w:val="28"/>
        </w:rPr>
        <w:t>пребывания</w:t>
      </w:r>
      <w:r w:rsidR="00616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в процессе </w:t>
      </w:r>
      <w:r w:rsidR="00CA10C4">
        <w:rPr>
          <w:rFonts w:ascii="Times New Roman" w:hAnsi="Times New Roman" w:cs="Times New Roman"/>
          <w:color w:val="000000" w:themeColor="text1"/>
          <w:sz w:val="28"/>
          <w:szCs w:val="28"/>
        </w:rPr>
        <w:t>свойственных детям видов деятельности: игры, общения, познания, творчества и пр</w:t>
      </w:r>
      <w:r w:rsidR="00222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Так, в детском саду </w:t>
      </w:r>
      <w:r w:rsidR="0000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организуются </w:t>
      </w:r>
      <w:r w:rsidR="00222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с носителями </w:t>
      </w:r>
      <w:r w:rsidR="00B4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другого, порой </w:t>
      </w:r>
      <w:r w:rsidR="00222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иностранного языка, создается определенная языковая среда, проводятся различные мероприятия для языкового развития детей. </w:t>
      </w:r>
    </w:p>
    <w:p w:rsidR="00375E16" w:rsidRDefault="00616616" w:rsidP="00CA10C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именно так обстоит в нашем дошкольном учреждении, поскольку он</w:t>
      </w:r>
      <w:r w:rsidR="00B332E8" w:rsidRPr="005C6902">
        <w:rPr>
          <w:color w:val="000000" w:themeColor="text1"/>
          <w:sz w:val="28"/>
          <w:szCs w:val="28"/>
        </w:rPr>
        <w:t xml:space="preserve"> является муниципальной инновационной площадкой по речевому развитию, участником республиканской сети </w:t>
      </w:r>
      <w:proofErr w:type="spellStart"/>
      <w:r w:rsidR="00B332E8" w:rsidRPr="005C6902">
        <w:rPr>
          <w:color w:val="000000" w:themeColor="text1"/>
          <w:sz w:val="28"/>
          <w:szCs w:val="28"/>
        </w:rPr>
        <w:t>полилингвальных</w:t>
      </w:r>
      <w:proofErr w:type="spellEnd"/>
      <w:r w:rsidR="00B332E8" w:rsidRPr="005C6902">
        <w:rPr>
          <w:color w:val="000000" w:themeColor="text1"/>
          <w:sz w:val="28"/>
          <w:szCs w:val="28"/>
        </w:rPr>
        <w:t xml:space="preserve"> детских садов</w:t>
      </w:r>
      <w:r w:rsidR="00375E16">
        <w:rPr>
          <w:color w:val="000000" w:themeColor="text1"/>
          <w:sz w:val="28"/>
          <w:szCs w:val="28"/>
        </w:rPr>
        <w:t xml:space="preserve"> (с 2015 г)</w:t>
      </w:r>
      <w:r w:rsidR="00B332E8" w:rsidRPr="005C6902">
        <w:rPr>
          <w:color w:val="000000" w:themeColor="text1"/>
          <w:sz w:val="28"/>
          <w:szCs w:val="28"/>
        </w:rPr>
        <w:t>, Ассоциированной Школой ЮНЕСКО</w:t>
      </w:r>
      <w:r w:rsidR="005C6902" w:rsidRPr="005C6902">
        <w:rPr>
          <w:color w:val="000000" w:themeColor="text1"/>
          <w:sz w:val="28"/>
          <w:szCs w:val="28"/>
        </w:rPr>
        <w:t xml:space="preserve"> (с 2018 г.)</w:t>
      </w:r>
      <w:r w:rsidR="00375E16">
        <w:rPr>
          <w:color w:val="000000" w:themeColor="text1"/>
          <w:sz w:val="28"/>
          <w:szCs w:val="28"/>
        </w:rPr>
        <w:t xml:space="preserve">.  </w:t>
      </w:r>
    </w:p>
    <w:p w:rsidR="00001CCF" w:rsidRDefault="00375E16" w:rsidP="0023496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C6902">
        <w:rPr>
          <w:color w:val="000000" w:themeColor="text1"/>
          <w:sz w:val="28"/>
          <w:szCs w:val="28"/>
        </w:rPr>
        <w:t>Обучение в нашем детском саду п</w:t>
      </w:r>
      <w:r>
        <w:rPr>
          <w:color w:val="000000" w:themeColor="text1"/>
          <w:sz w:val="28"/>
          <w:szCs w:val="28"/>
        </w:rPr>
        <w:t xml:space="preserve">роводится на 3 языках: </w:t>
      </w:r>
    </w:p>
    <w:p w:rsidR="00001CCF" w:rsidRPr="00001CCF" w:rsidRDefault="00B45F28" w:rsidP="002349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якутском</w:t>
      </w:r>
      <w:r w:rsidR="00001CCF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как родном;</w:t>
      </w:r>
      <w:r w:rsidR="00375E16">
        <w:rPr>
          <w:color w:val="000000" w:themeColor="text1"/>
          <w:sz w:val="28"/>
          <w:szCs w:val="28"/>
        </w:rPr>
        <w:t xml:space="preserve"> </w:t>
      </w:r>
    </w:p>
    <w:p w:rsidR="00001CCF" w:rsidRPr="00001CCF" w:rsidRDefault="00B45F28" w:rsidP="002349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русском</w:t>
      </w:r>
      <w:r w:rsidR="00001CCF">
        <w:rPr>
          <w:color w:val="000000" w:themeColor="text1"/>
          <w:sz w:val="28"/>
          <w:szCs w:val="28"/>
        </w:rPr>
        <w:t xml:space="preserve"> -</w:t>
      </w:r>
      <w:r w:rsidR="00375E16">
        <w:rPr>
          <w:color w:val="000000" w:themeColor="text1"/>
          <w:sz w:val="28"/>
          <w:szCs w:val="28"/>
        </w:rPr>
        <w:t xml:space="preserve"> </w:t>
      </w:r>
      <w:r w:rsidR="00375E16" w:rsidRPr="005C6902">
        <w:rPr>
          <w:color w:val="000000" w:themeColor="text1"/>
          <w:sz w:val="28"/>
          <w:szCs w:val="28"/>
        </w:rPr>
        <w:t xml:space="preserve"> как язык</w:t>
      </w:r>
      <w:r>
        <w:rPr>
          <w:color w:val="000000" w:themeColor="text1"/>
          <w:sz w:val="28"/>
          <w:szCs w:val="28"/>
        </w:rPr>
        <w:t>е</w:t>
      </w:r>
      <w:r w:rsidR="00375E16" w:rsidRPr="005C6902">
        <w:rPr>
          <w:color w:val="000000" w:themeColor="text1"/>
          <w:sz w:val="28"/>
          <w:szCs w:val="28"/>
        </w:rPr>
        <w:t xml:space="preserve"> межна</w:t>
      </w:r>
      <w:r w:rsidR="00375E16">
        <w:rPr>
          <w:color w:val="000000" w:themeColor="text1"/>
          <w:sz w:val="28"/>
          <w:szCs w:val="28"/>
        </w:rPr>
        <w:t>ционального общения</w:t>
      </w:r>
      <w:r w:rsidR="00001CCF">
        <w:rPr>
          <w:color w:val="000000" w:themeColor="text1"/>
          <w:sz w:val="28"/>
          <w:szCs w:val="28"/>
        </w:rPr>
        <w:t>;</w:t>
      </w:r>
    </w:p>
    <w:p w:rsidR="00001CCF" w:rsidRPr="00001CCF" w:rsidRDefault="00B45F28" w:rsidP="0023496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английском</w:t>
      </w:r>
      <w:r w:rsidR="00001CCF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как международном языке</w:t>
      </w:r>
      <w:r w:rsidR="00375E16" w:rsidRPr="005C6902">
        <w:rPr>
          <w:color w:val="000000" w:themeColor="text1"/>
          <w:sz w:val="28"/>
          <w:szCs w:val="28"/>
        </w:rPr>
        <w:t xml:space="preserve">. </w:t>
      </w:r>
    </w:p>
    <w:p w:rsidR="00375E16" w:rsidRPr="005C6902" w:rsidRDefault="00001CCF" w:rsidP="0023496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5E16" w:rsidRPr="005C6902">
        <w:rPr>
          <w:sz w:val="28"/>
          <w:szCs w:val="28"/>
        </w:rPr>
        <w:t xml:space="preserve">бразовательная деятельность в ДОУ распределена таким образом, что на протяжении дня дети имеют возможность общаться на </w:t>
      </w:r>
      <w:r>
        <w:rPr>
          <w:sz w:val="28"/>
          <w:szCs w:val="28"/>
        </w:rPr>
        <w:t xml:space="preserve">всех </w:t>
      </w:r>
      <w:r w:rsidR="00375E16" w:rsidRPr="005C6902">
        <w:rPr>
          <w:sz w:val="28"/>
          <w:szCs w:val="28"/>
        </w:rPr>
        <w:t xml:space="preserve">3 языках как между собой, так и </w:t>
      </w:r>
      <w:proofErr w:type="gramStart"/>
      <w:r w:rsidR="00375E16" w:rsidRPr="005C6902">
        <w:rPr>
          <w:sz w:val="28"/>
          <w:szCs w:val="28"/>
        </w:rPr>
        <w:t>со</w:t>
      </w:r>
      <w:proofErr w:type="gramEnd"/>
      <w:r w:rsidR="00375E16" w:rsidRPr="005C6902">
        <w:rPr>
          <w:sz w:val="28"/>
          <w:szCs w:val="28"/>
        </w:rPr>
        <w:t xml:space="preserve"> взрослыми.  </w:t>
      </w:r>
    </w:p>
    <w:p w:rsidR="00B45F28" w:rsidRDefault="00375E16" w:rsidP="00234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родному </w:t>
      </w:r>
      <w:r w:rsidR="00AD5998">
        <w:rPr>
          <w:rFonts w:ascii="Times New Roman" w:hAnsi="Times New Roman" w:cs="Times New Roman"/>
          <w:sz w:val="28"/>
          <w:szCs w:val="28"/>
        </w:rPr>
        <w:t>(</w:t>
      </w:r>
      <w:r w:rsidRPr="005C6902">
        <w:rPr>
          <w:rFonts w:ascii="Times New Roman" w:hAnsi="Times New Roman" w:cs="Times New Roman"/>
          <w:sz w:val="28"/>
          <w:szCs w:val="28"/>
        </w:rPr>
        <w:t>якутскому</w:t>
      </w:r>
      <w:r w:rsidR="00AD5998">
        <w:rPr>
          <w:rFonts w:ascii="Times New Roman" w:hAnsi="Times New Roman" w:cs="Times New Roman"/>
          <w:sz w:val="28"/>
          <w:szCs w:val="28"/>
        </w:rPr>
        <w:t>)</w:t>
      </w:r>
      <w:r w:rsidRPr="005C6902">
        <w:rPr>
          <w:rFonts w:ascii="Times New Roman" w:hAnsi="Times New Roman" w:cs="Times New Roman"/>
          <w:sz w:val="28"/>
          <w:szCs w:val="28"/>
        </w:rPr>
        <w:t xml:space="preserve"> языку осуществляются по базовой программе по реализации национально-регионального компонента «</w:t>
      </w:r>
      <w:proofErr w:type="spellStart"/>
      <w:r w:rsidRPr="005C6902">
        <w:rPr>
          <w:rFonts w:ascii="Times New Roman" w:hAnsi="Times New Roman" w:cs="Times New Roman"/>
          <w:sz w:val="28"/>
          <w:szCs w:val="28"/>
        </w:rPr>
        <w:t>Тосхол</w:t>
      </w:r>
      <w:proofErr w:type="spellEnd"/>
      <w:r w:rsidRPr="005C6902">
        <w:rPr>
          <w:rFonts w:ascii="Times New Roman" w:hAnsi="Times New Roman" w:cs="Times New Roman"/>
          <w:sz w:val="28"/>
          <w:szCs w:val="28"/>
        </w:rPr>
        <w:t>» для национальных детских садов МО Р</w:t>
      </w:r>
      <w:r w:rsidR="00B45F2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C6902">
        <w:rPr>
          <w:rFonts w:ascii="Times New Roman" w:hAnsi="Times New Roman" w:cs="Times New Roman"/>
          <w:sz w:val="28"/>
          <w:szCs w:val="28"/>
        </w:rPr>
        <w:t>С</w:t>
      </w:r>
      <w:r w:rsidR="00B45F28">
        <w:rPr>
          <w:rFonts w:ascii="Times New Roman" w:hAnsi="Times New Roman" w:cs="Times New Roman"/>
          <w:sz w:val="28"/>
          <w:szCs w:val="28"/>
        </w:rPr>
        <w:t>аха</w:t>
      </w:r>
      <w:r w:rsidRPr="005C6902">
        <w:rPr>
          <w:rFonts w:ascii="Times New Roman" w:hAnsi="Times New Roman" w:cs="Times New Roman"/>
          <w:sz w:val="28"/>
          <w:szCs w:val="28"/>
        </w:rPr>
        <w:t xml:space="preserve"> (Я</w:t>
      </w:r>
      <w:r w:rsidR="00B45F28">
        <w:rPr>
          <w:rFonts w:ascii="Times New Roman" w:hAnsi="Times New Roman" w:cs="Times New Roman"/>
          <w:sz w:val="28"/>
          <w:szCs w:val="28"/>
        </w:rPr>
        <w:t>кутия</w:t>
      </w:r>
      <w:r w:rsidRPr="005C69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F28" w:rsidRDefault="00375E16" w:rsidP="0023496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902">
        <w:rPr>
          <w:rFonts w:ascii="Times New Roman" w:hAnsi="Times New Roman" w:cs="Times New Roman"/>
          <w:sz w:val="28"/>
          <w:szCs w:val="28"/>
        </w:rPr>
        <w:t xml:space="preserve">Речевое развитие на русском языке реализуется по авторской программе </w:t>
      </w:r>
      <w:r w:rsidR="00B45F28" w:rsidRPr="005C6902">
        <w:rPr>
          <w:rFonts w:ascii="Times New Roman" w:hAnsi="Times New Roman" w:cs="Times New Roman"/>
          <w:sz w:val="28"/>
          <w:szCs w:val="28"/>
        </w:rPr>
        <w:t xml:space="preserve">М.П. </w:t>
      </w:r>
      <w:r w:rsidRPr="005C6902">
        <w:rPr>
          <w:rFonts w:ascii="Times New Roman" w:hAnsi="Times New Roman" w:cs="Times New Roman"/>
          <w:sz w:val="28"/>
          <w:szCs w:val="28"/>
        </w:rPr>
        <w:t>Поповой «Программа</w:t>
      </w:r>
      <w:r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детей-</w:t>
      </w:r>
      <w:proofErr w:type="spellStart"/>
      <w:r w:rsidRPr="005C6902">
        <w:rPr>
          <w:rFonts w:ascii="Times New Roman" w:hAnsi="Times New Roman" w:cs="Times New Roman"/>
          <w:color w:val="000000"/>
          <w:sz w:val="28"/>
          <w:szCs w:val="28"/>
        </w:rPr>
        <w:t>саха</w:t>
      </w:r>
      <w:proofErr w:type="spellEnd"/>
      <w:r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 русскому языку в национальных детских садах». </w:t>
      </w:r>
    </w:p>
    <w:p w:rsidR="00375E16" w:rsidRPr="00375E16" w:rsidRDefault="00375E16" w:rsidP="00234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английскому языку проводится по программе Галины Доля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Key</w:t>
      </w:r>
      <w:r w:rsidRPr="00375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375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Learning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5E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B77D4" w:rsidRPr="005C6902" w:rsidRDefault="00375E16" w:rsidP="002B77D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902">
        <w:rPr>
          <w:rFonts w:ascii="Times New Roman" w:hAnsi="Times New Roman" w:cs="Times New Roman"/>
          <w:color w:val="000000"/>
          <w:sz w:val="28"/>
          <w:szCs w:val="28"/>
        </w:rPr>
        <w:t>Основной язык обще</w:t>
      </w:r>
      <w:r w:rsidR="00AD5998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3B64FB">
        <w:rPr>
          <w:rFonts w:ascii="Times New Roman" w:hAnsi="Times New Roman" w:cs="Times New Roman"/>
          <w:color w:val="000000"/>
          <w:sz w:val="28"/>
          <w:szCs w:val="28"/>
        </w:rPr>
        <w:t xml:space="preserve">наших детей </w:t>
      </w:r>
      <w:r w:rsidRPr="005C6902">
        <w:rPr>
          <w:rFonts w:ascii="Times New Roman" w:hAnsi="Times New Roman" w:cs="Times New Roman"/>
          <w:color w:val="000000"/>
          <w:sz w:val="28"/>
          <w:szCs w:val="28"/>
        </w:rPr>
        <w:t>– якутский</w:t>
      </w:r>
      <w:r w:rsidR="00AD5998">
        <w:rPr>
          <w:rFonts w:ascii="Times New Roman" w:hAnsi="Times New Roman" w:cs="Times New Roman"/>
          <w:color w:val="000000"/>
          <w:sz w:val="28"/>
          <w:szCs w:val="28"/>
        </w:rPr>
        <w:t xml:space="preserve"> (родной). Русский же язык для нас явля</w:t>
      </w:r>
      <w:r w:rsidR="00CA10C4">
        <w:rPr>
          <w:rFonts w:ascii="Times New Roman" w:hAnsi="Times New Roman" w:cs="Times New Roman"/>
          <w:color w:val="000000"/>
          <w:sz w:val="28"/>
          <w:szCs w:val="28"/>
        </w:rPr>
        <w:t>ется государственным языком, но</w:t>
      </w:r>
      <w:r w:rsidR="00AD5998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наблюдения показывают, что многие так и не овладевают русским </w:t>
      </w:r>
      <w:r w:rsidR="00A20C14">
        <w:rPr>
          <w:rFonts w:ascii="Times New Roman" w:hAnsi="Times New Roman" w:cs="Times New Roman"/>
          <w:color w:val="000000"/>
          <w:sz w:val="28"/>
          <w:szCs w:val="28"/>
        </w:rPr>
        <w:t xml:space="preserve">языком </w:t>
      </w:r>
      <w:r w:rsidR="00AD5998">
        <w:rPr>
          <w:rFonts w:ascii="Times New Roman" w:hAnsi="Times New Roman" w:cs="Times New Roman"/>
          <w:color w:val="000000"/>
          <w:sz w:val="28"/>
          <w:szCs w:val="28"/>
        </w:rPr>
        <w:t xml:space="preserve">на одном уровне с </w:t>
      </w:r>
      <w:r w:rsidR="00CA10C4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AD5998">
        <w:rPr>
          <w:rFonts w:ascii="Times New Roman" w:hAnsi="Times New Roman" w:cs="Times New Roman"/>
          <w:color w:val="000000"/>
          <w:sz w:val="28"/>
          <w:szCs w:val="28"/>
        </w:rPr>
        <w:t>носителем. Поэтому для нас</w:t>
      </w:r>
      <w:r w:rsidR="00A20C14">
        <w:rPr>
          <w:rFonts w:ascii="Times New Roman" w:hAnsi="Times New Roman" w:cs="Times New Roman"/>
          <w:color w:val="000000"/>
          <w:sz w:val="28"/>
          <w:szCs w:val="28"/>
        </w:rPr>
        <w:t>, педагогов ДОО,</w:t>
      </w:r>
      <w:r w:rsidR="00AD5998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</w:t>
      </w:r>
      <w:proofErr w:type="spellStart"/>
      <w:r w:rsidR="00AD5998">
        <w:rPr>
          <w:rFonts w:ascii="Times New Roman" w:hAnsi="Times New Roman" w:cs="Times New Roman"/>
          <w:color w:val="000000"/>
          <w:sz w:val="28"/>
          <w:szCs w:val="28"/>
        </w:rPr>
        <w:t>билингвальной</w:t>
      </w:r>
      <w:proofErr w:type="spellEnd"/>
      <w:r w:rsidR="00AD5998">
        <w:rPr>
          <w:rFonts w:ascii="Times New Roman" w:hAnsi="Times New Roman" w:cs="Times New Roman"/>
          <w:color w:val="000000"/>
          <w:sz w:val="28"/>
          <w:szCs w:val="28"/>
        </w:rPr>
        <w:t xml:space="preserve"> среды </w:t>
      </w:r>
      <w:r w:rsidR="00A20C14">
        <w:rPr>
          <w:rFonts w:ascii="Times New Roman" w:hAnsi="Times New Roman" w:cs="Times New Roman"/>
          <w:color w:val="000000"/>
          <w:sz w:val="28"/>
          <w:szCs w:val="28"/>
        </w:rPr>
        <w:t xml:space="preserve">в группе </w:t>
      </w:r>
      <w:r w:rsidR="00AD599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одной из главных задач. </w:t>
      </w:r>
      <w:r w:rsidR="00CA10C4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этим, </w:t>
      </w:r>
      <w:r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20C14">
        <w:rPr>
          <w:rFonts w:ascii="Times New Roman" w:hAnsi="Times New Roman" w:cs="Times New Roman"/>
          <w:color w:val="000000"/>
          <w:sz w:val="28"/>
          <w:szCs w:val="28"/>
        </w:rPr>
        <w:t xml:space="preserve">нашей </w:t>
      </w:r>
      <w:r w:rsidRPr="005C6902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 w:rsidR="00A20C14">
        <w:rPr>
          <w:rFonts w:ascii="Times New Roman" w:hAnsi="Times New Roman" w:cs="Times New Roman"/>
          <w:color w:val="000000"/>
          <w:sz w:val="28"/>
          <w:szCs w:val="28"/>
        </w:rPr>
        <w:t xml:space="preserve"> внедрен</w:t>
      </w:r>
      <w:r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r w:rsidR="00D56EBC">
        <w:rPr>
          <w:rFonts w:ascii="Times New Roman" w:hAnsi="Times New Roman" w:cs="Times New Roman"/>
          <w:color w:val="000000"/>
          <w:sz w:val="28"/>
          <w:szCs w:val="28"/>
        </w:rPr>
        <w:t>ход «П</w:t>
      </w:r>
      <w:r w:rsidR="00AD5998">
        <w:rPr>
          <w:rFonts w:ascii="Times New Roman" w:hAnsi="Times New Roman" w:cs="Times New Roman"/>
          <w:color w:val="000000"/>
          <w:sz w:val="28"/>
          <w:szCs w:val="28"/>
        </w:rPr>
        <w:t xml:space="preserve">едагог – носитель языка». </w:t>
      </w:r>
      <w:r w:rsidR="00A20C14">
        <w:rPr>
          <w:rFonts w:ascii="Times New Roman" w:hAnsi="Times New Roman" w:cs="Times New Roman"/>
          <w:color w:val="000000"/>
          <w:sz w:val="28"/>
          <w:szCs w:val="28"/>
        </w:rPr>
        <w:t>К примеру, с</w:t>
      </w:r>
      <w:r w:rsidRPr="005C6902">
        <w:rPr>
          <w:rFonts w:ascii="Times New Roman" w:hAnsi="Times New Roman" w:cs="Times New Roman"/>
          <w:color w:val="000000"/>
          <w:sz w:val="28"/>
          <w:szCs w:val="28"/>
        </w:rPr>
        <w:t>о мной дети</w:t>
      </w:r>
      <w:r w:rsidR="00D56EB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56EBC">
        <w:rPr>
          <w:rFonts w:ascii="Times New Roman" w:hAnsi="Times New Roman" w:cs="Times New Roman"/>
          <w:color w:val="000000"/>
          <w:sz w:val="28"/>
          <w:szCs w:val="28"/>
        </w:rPr>
        <w:t>саха</w:t>
      </w:r>
      <w:proofErr w:type="spellEnd"/>
      <w:r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 общаются исключительно на русском языке, в</w:t>
      </w:r>
      <w:r w:rsidR="00A20C14">
        <w:rPr>
          <w:rFonts w:ascii="Times New Roman" w:hAnsi="Times New Roman" w:cs="Times New Roman"/>
          <w:color w:val="000000"/>
          <w:sz w:val="28"/>
          <w:szCs w:val="28"/>
        </w:rPr>
        <w:t>ся образовательная деятельность, совместная деятельность с детьми в режимных моментах</w:t>
      </w:r>
      <w:r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русском</w:t>
      </w:r>
      <w:r w:rsidR="00A20C14">
        <w:rPr>
          <w:rFonts w:ascii="Times New Roman" w:hAnsi="Times New Roman" w:cs="Times New Roman"/>
          <w:color w:val="000000"/>
          <w:sz w:val="28"/>
          <w:szCs w:val="28"/>
        </w:rPr>
        <w:t xml:space="preserve"> языке</w:t>
      </w:r>
      <w:r w:rsidRPr="005C69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0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77D4" w:rsidRDefault="00375E16" w:rsidP="002349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4A">
        <w:rPr>
          <w:rFonts w:ascii="Times New Roman" w:hAnsi="Times New Roman" w:cs="Times New Roman"/>
          <w:color w:val="000000"/>
          <w:sz w:val="28"/>
          <w:szCs w:val="28"/>
        </w:rPr>
        <w:t xml:space="preserve">Такой же подход реализуется в ходе дополнительных занятий по английскому языку. </w:t>
      </w:r>
      <w:r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proofErr w:type="gramStart"/>
      <w:r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>занимаются</w:t>
      </w:r>
      <w:r w:rsidR="00E855DB"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английским языком</w:t>
      </w:r>
      <w:r w:rsidR="0007524A"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</w:t>
      </w:r>
      <w:proofErr w:type="gramEnd"/>
      <w:r w:rsidR="0007524A"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средней группы. Они в</w:t>
      </w:r>
      <w:r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>оспринимают педагога как человека из другой страны, который не знает других языков, кроме английского. На данном этапе работы мы отмечаем, что данный метод погружения в языков</w:t>
      </w:r>
      <w:r w:rsidR="00B8400B"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>ую среду эффективен: дети начали</w:t>
      </w:r>
      <w:r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понимать речь педагога, выполняют его </w:t>
      </w:r>
      <w:r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просьбы, быстро включаются в процесс за</w:t>
      </w:r>
      <w:r w:rsidR="00B8400B"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нятия, а к концу года дети, способные к языкам, начинают </w:t>
      </w:r>
      <w:r w:rsidR="006E3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</w:t>
      </w:r>
      <w:r w:rsidR="00B8400B"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конструировать простые предложения. </w:t>
      </w:r>
    </w:p>
    <w:p w:rsidR="002B77D4" w:rsidRPr="002B77D4" w:rsidRDefault="002B77D4" w:rsidP="002B77D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стараемся, чтобы о</w:t>
      </w:r>
      <w:r w:rsidRPr="002B77D4">
        <w:rPr>
          <w:rFonts w:ascii="Times New Roman" w:hAnsi="Times New Roman" w:cs="Times New Roman"/>
          <w:sz w:val="28"/>
          <w:szCs w:val="28"/>
        </w:rPr>
        <w:t xml:space="preserve">бщение носителя языка с детьми в процессе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2B77D4">
        <w:rPr>
          <w:rFonts w:ascii="Times New Roman" w:hAnsi="Times New Roman" w:cs="Times New Roman"/>
          <w:sz w:val="28"/>
          <w:szCs w:val="28"/>
        </w:rPr>
        <w:t xml:space="preserve"> и деятельности </w:t>
      </w:r>
      <w:r>
        <w:rPr>
          <w:rFonts w:ascii="Times New Roman" w:hAnsi="Times New Roman" w:cs="Times New Roman"/>
          <w:sz w:val="28"/>
          <w:szCs w:val="28"/>
        </w:rPr>
        <w:t>было направлено</w:t>
      </w:r>
      <w:r w:rsidRPr="002B77D4">
        <w:rPr>
          <w:rFonts w:ascii="Times New Roman" w:hAnsi="Times New Roman" w:cs="Times New Roman"/>
          <w:sz w:val="28"/>
          <w:szCs w:val="28"/>
        </w:rPr>
        <w:t xml:space="preserve"> на формирование у детей умений думать и размышлять посредством «языка», что в свою очередь способствует развитию их мышления, памяти, внимания, принятию решения в определенной ситуации и др. </w:t>
      </w:r>
      <w:r>
        <w:rPr>
          <w:rFonts w:ascii="Times New Roman" w:hAnsi="Times New Roman" w:cs="Times New Roman"/>
          <w:sz w:val="28"/>
          <w:szCs w:val="28"/>
        </w:rPr>
        <w:t>Мы пытаемся, чтобы наши д</w:t>
      </w:r>
      <w:r w:rsidRPr="002B77D4">
        <w:rPr>
          <w:rFonts w:ascii="Times New Roman" w:hAnsi="Times New Roman" w:cs="Times New Roman"/>
          <w:sz w:val="28"/>
          <w:szCs w:val="28"/>
        </w:rPr>
        <w:t xml:space="preserve">ети через </w:t>
      </w:r>
      <w:r>
        <w:rPr>
          <w:rFonts w:ascii="Times New Roman" w:hAnsi="Times New Roman" w:cs="Times New Roman"/>
          <w:sz w:val="28"/>
          <w:szCs w:val="28"/>
        </w:rPr>
        <w:t>общение с носителями языка играли, учились</w:t>
      </w:r>
      <w:r w:rsidRPr="002B77D4">
        <w:rPr>
          <w:rFonts w:ascii="Times New Roman" w:hAnsi="Times New Roman" w:cs="Times New Roman"/>
          <w:sz w:val="28"/>
          <w:szCs w:val="28"/>
        </w:rPr>
        <w:t xml:space="preserve"> сотрудничать, решат</w:t>
      </w:r>
      <w:r>
        <w:rPr>
          <w:rFonts w:ascii="Times New Roman" w:hAnsi="Times New Roman" w:cs="Times New Roman"/>
          <w:sz w:val="28"/>
          <w:szCs w:val="28"/>
        </w:rPr>
        <w:t>ь всевозможные задачи, применяли</w:t>
      </w:r>
      <w:r w:rsidRPr="002B77D4">
        <w:rPr>
          <w:rFonts w:ascii="Times New Roman" w:hAnsi="Times New Roman" w:cs="Times New Roman"/>
          <w:sz w:val="28"/>
          <w:szCs w:val="28"/>
        </w:rPr>
        <w:t xml:space="preserve"> собственные</w:t>
      </w:r>
      <w:proofErr w:type="gramEnd"/>
      <w:r w:rsidRPr="002B77D4">
        <w:rPr>
          <w:rFonts w:ascii="Times New Roman" w:hAnsi="Times New Roman" w:cs="Times New Roman"/>
          <w:sz w:val="28"/>
          <w:szCs w:val="28"/>
        </w:rPr>
        <w:t xml:space="preserve"> знания и опыт на практике.</w:t>
      </w:r>
    </w:p>
    <w:p w:rsidR="0007524A" w:rsidRPr="0007524A" w:rsidRDefault="0007524A" w:rsidP="0023496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4A">
        <w:rPr>
          <w:rFonts w:ascii="Times New Roman" w:hAnsi="Times New Roman" w:cs="Times New Roman"/>
          <w:color w:val="000000"/>
          <w:sz w:val="28"/>
          <w:szCs w:val="28"/>
        </w:rPr>
        <w:t>Также в рамках реализации проекта «</w:t>
      </w:r>
      <w:proofErr w:type="spellStart"/>
      <w:r w:rsidRPr="0007524A">
        <w:rPr>
          <w:rFonts w:ascii="Times New Roman" w:hAnsi="Times New Roman" w:cs="Times New Roman"/>
          <w:color w:val="000000"/>
          <w:sz w:val="28"/>
          <w:szCs w:val="28"/>
        </w:rPr>
        <w:t>Полилингвальный</w:t>
      </w:r>
      <w:proofErr w:type="spellEnd"/>
      <w:r w:rsidRPr="0007524A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сад» мы выступаем организаторами ежегодного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творчества на английском языке </w:t>
      </w:r>
      <w:r w:rsidRPr="000752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24A">
        <w:rPr>
          <w:rFonts w:ascii="Times New Roman" w:hAnsi="Times New Roman" w:cs="Times New Roman"/>
          <w:color w:val="000000"/>
          <w:sz w:val="28"/>
          <w:szCs w:val="28"/>
          <w:lang w:val="en-US"/>
        </w:rPr>
        <w:t>Kids</w:t>
      </w:r>
      <w:r w:rsidRPr="00075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24A">
        <w:rPr>
          <w:rFonts w:ascii="Times New Roman" w:hAnsi="Times New Roman" w:cs="Times New Roman"/>
          <w:color w:val="000000"/>
          <w:sz w:val="28"/>
          <w:szCs w:val="28"/>
          <w:lang w:val="en-US"/>
        </w:rPr>
        <w:t>speak</w:t>
      </w:r>
      <w:r w:rsidRPr="00075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24A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07524A">
        <w:rPr>
          <w:rFonts w:ascii="Times New Roman" w:hAnsi="Times New Roman" w:cs="Times New Roman"/>
          <w:color w:val="000000"/>
          <w:sz w:val="28"/>
          <w:szCs w:val="28"/>
        </w:rPr>
        <w:t xml:space="preserve">», цель которого - приобщение воспитанников к культуре иноязычных стран и повышение престижа изучения английского языка в дошкольном образовательном учреждении. </w:t>
      </w:r>
    </w:p>
    <w:p w:rsidR="00442183" w:rsidRPr="0007524A" w:rsidRDefault="00B332E8" w:rsidP="002349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организации образовательной деятельности </w:t>
      </w:r>
      <w:r w:rsidR="0007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>придерживаем</w:t>
      </w:r>
      <w:r w:rsidR="0007524A">
        <w:rPr>
          <w:rFonts w:ascii="Times New Roman" w:hAnsi="Times New Roman" w:cs="Times New Roman"/>
          <w:color w:val="000000" w:themeColor="text1"/>
          <w:sz w:val="28"/>
          <w:szCs w:val="28"/>
        </w:rPr>
        <w:t>ся проектного п</w:t>
      </w:r>
      <w:r w:rsidR="003B64FB">
        <w:rPr>
          <w:rFonts w:ascii="Times New Roman" w:hAnsi="Times New Roman" w:cs="Times New Roman"/>
          <w:color w:val="000000" w:themeColor="text1"/>
          <w:sz w:val="28"/>
          <w:szCs w:val="28"/>
        </w:rPr>
        <w:t>одхода, учитываем направления работы</w:t>
      </w:r>
      <w:r w:rsidR="00CA10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6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самих педагогов, </w:t>
      </w:r>
      <w:r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 собственные проекты.</w:t>
      </w:r>
      <w:r w:rsidR="00D25398" w:rsidRPr="0007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4964" w:rsidRPr="00CA10C4" w:rsidRDefault="00CA10C4" w:rsidP="00CA10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поддержания </w:t>
      </w:r>
      <w:r w:rsidRPr="0007524A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мотивации детей к изучению языка на занятиях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русского и английского языков мы используем</w:t>
      </w:r>
      <w:r w:rsidRPr="0007524A">
        <w:rPr>
          <w:rFonts w:ascii="Times New Roman" w:hAnsi="Times New Roman" w:cs="Times New Roman"/>
          <w:color w:val="000000"/>
          <w:sz w:val="28"/>
          <w:szCs w:val="28"/>
        </w:rPr>
        <w:t xml:space="preserve"> соврем</w:t>
      </w:r>
      <w:r>
        <w:rPr>
          <w:rFonts w:ascii="Times New Roman" w:hAnsi="Times New Roman" w:cs="Times New Roman"/>
          <w:color w:val="000000"/>
          <w:sz w:val="28"/>
          <w:szCs w:val="28"/>
        </w:rPr>
        <w:t>енные информационные технологии</w:t>
      </w:r>
      <w:r w:rsidRPr="000752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072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16BA" w:rsidRPr="005C690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развитии речевых и иных навыков детей активно и успешно используется такая форма реализации детского потенциала, как трансляция п</w:t>
      </w:r>
      <w:r w:rsidR="004A0C1D" w:rsidRPr="005C690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о телевидению и Интернет</w:t>
      </w:r>
      <w:r w:rsidR="00C35C8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у</w:t>
      </w:r>
      <w:r w:rsidR="008D23C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 Так, в</w:t>
      </w:r>
      <w:r w:rsidR="00585B8E" w:rsidRPr="005C690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течение 7</w:t>
      </w:r>
      <w:r w:rsidR="00FC16BA" w:rsidRPr="005C690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лет </w:t>
      </w:r>
      <w:r w:rsidR="008D23C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в нашем детском саду </w:t>
      </w:r>
      <w:r w:rsidR="00FC16BA" w:rsidRPr="005C690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успешно работает </w:t>
      </w:r>
      <w:r w:rsidR="006E3DBA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детская телепередача «</w:t>
      </w:r>
      <w:proofErr w:type="spellStart"/>
      <w:r w:rsidR="006E3DBA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Тиьилик</w:t>
      </w:r>
      <w:proofErr w:type="spellEnd"/>
      <w:r w:rsidR="006E3DBA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»</w:t>
      </w:r>
      <w:r w:rsidR="00FC16BA" w:rsidRPr="005C690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, создан</w:t>
      </w:r>
      <w:r w:rsidR="006E3DBA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ная в рамках проекта «</w:t>
      </w:r>
      <w:r w:rsidR="00B63360" w:rsidRPr="005C690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Цифровая трансформация образовательного пространства в ДОУ</w:t>
      </w:r>
      <w:r w:rsidR="006E3DBA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»</w:t>
      </w:r>
      <w:r w:rsidR="00FC16BA" w:rsidRPr="005C690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. Да</w:t>
      </w:r>
      <w:r w:rsidR="004A0C1D" w:rsidRPr="005C690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нная телепередача, состоящая </w:t>
      </w:r>
      <w:r w:rsidR="00FC16BA" w:rsidRPr="005C690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более чем</w:t>
      </w:r>
      <w:r w:rsidR="004A0C1D" w:rsidRPr="005C690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из</w:t>
      </w:r>
      <w:r w:rsidR="00FC16BA" w:rsidRPr="005C6902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10 рубрик, транслируется на 3 изучаемых языках</w:t>
      </w:r>
      <w:r w:rsidR="003B0724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. </w:t>
      </w:r>
      <w:r w:rsidR="003B0724">
        <w:rPr>
          <w:rFonts w:ascii="Times New Roman" w:hAnsi="Times New Roman" w:cs="Times New Roman"/>
          <w:sz w:val="28"/>
          <w:szCs w:val="28"/>
        </w:rPr>
        <w:t>Канал н</w:t>
      </w:r>
      <w:r w:rsidR="008200FA" w:rsidRPr="005C6902">
        <w:rPr>
          <w:rFonts w:ascii="Times New Roman" w:hAnsi="Times New Roman" w:cs="Times New Roman"/>
          <w:sz w:val="28"/>
          <w:szCs w:val="28"/>
        </w:rPr>
        <w:t>асчитывает 1100 подписчиков и</w:t>
      </w:r>
      <w:r w:rsidR="008D23C6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8200FA" w:rsidRPr="005C6902">
        <w:rPr>
          <w:rFonts w:ascii="Times New Roman" w:hAnsi="Times New Roman" w:cs="Times New Roman"/>
          <w:sz w:val="28"/>
          <w:szCs w:val="28"/>
        </w:rPr>
        <w:t>более 20 тысяч просмотров. На данный мом</w:t>
      </w:r>
      <w:r w:rsidR="008D23C6">
        <w:rPr>
          <w:rFonts w:ascii="Times New Roman" w:hAnsi="Times New Roman" w:cs="Times New Roman"/>
          <w:sz w:val="28"/>
          <w:szCs w:val="28"/>
        </w:rPr>
        <w:t xml:space="preserve">ент создано </w:t>
      </w:r>
      <w:r w:rsidR="008200FA" w:rsidRPr="005C6902">
        <w:rPr>
          <w:rFonts w:ascii="Times New Roman" w:hAnsi="Times New Roman" w:cs="Times New Roman"/>
          <w:sz w:val="28"/>
          <w:szCs w:val="28"/>
        </w:rPr>
        <w:t>50 передач познавательного характера, 12 мультфильмов, 6 инсценировок на якутском, русском и английском языках, 24 музыкальных к</w:t>
      </w:r>
      <w:r w:rsidR="008D23C6">
        <w:rPr>
          <w:rFonts w:ascii="Times New Roman" w:hAnsi="Times New Roman" w:cs="Times New Roman"/>
          <w:sz w:val="28"/>
          <w:szCs w:val="28"/>
        </w:rPr>
        <w:t>л</w:t>
      </w:r>
      <w:r w:rsidR="00234964">
        <w:rPr>
          <w:rFonts w:ascii="Times New Roman" w:hAnsi="Times New Roman" w:cs="Times New Roman"/>
          <w:sz w:val="28"/>
          <w:szCs w:val="28"/>
        </w:rPr>
        <w:t xml:space="preserve">ипов, 50 снятых стихотворений. </w:t>
      </w:r>
    </w:p>
    <w:p w:rsidR="008200FA" w:rsidRPr="005C6902" w:rsidRDefault="008D23C6" w:rsidP="00234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проекта по цифровой трансформации обучающего процесса</w:t>
      </w:r>
      <w:r w:rsidR="00C35C82">
        <w:rPr>
          <w:rFonts w:ascii="Times New Roman" w:hAnsi="Times New Roman" w:cs="Times New Roman"/>
          <w:sz w:val="28"/>
          <w:szCs w:val="28"/>
        </w:rPr>
        <w:t xml:space="preserve"> наш детский сад разработал республиканский портал </w:t>
      </w:r>
      <w:proofErr w:type="spellStart"/>
      <w:r w:rsidR="00C35C82" w:rsidRPr="005C6902">
        <w:rPr>
          <w:rFonts w:ascii="Times New Roman" w:hAnsi="Times New Roman" w:cs="Times New Roman"/>
          <w:sz w:val="28"/>
          <w:szCs w:val="28"/>
        </w:rPr>
        <w:t>СахаТренд</w:t>
      </w:r>
      <w:proofErr w:type="spellEnd"/>
      <w:r w:rsidR="00234964">
        <w:rPr>
          <w:rFonts w:ascii="Times New Roman" w:hAnsi="Times New Roman" w:cs="Times New Roman"/>
          <w:sz w:val="28"/>
          <w:szCs w:val="28"/>
        </w:rPr>
        <w:t xml:space="preserve">, на котором выложено </w:t>
      </w:r>
      <w:r w:rsidR="008200FA" w:rsidRPr="005C6902">
        <w:rPr>
          <w:rFonts w:ascii="Times New Roman" w:hAnsi="Times New Roman" w:cs="Times New Roman"/>
          <w:sz w:val="28"/>
          <w:szCs w:val="28"/>
        </w:rPr>
        <w:t>120 интерактивны</w:t>
      </w:r>
      <w:r w:rsidR="00C35C82">
        <w:rPr>
          <w:rFonts w:ascii="Times New Roman" w:hAnsi="Times New Roman" w:cs="Times New Roman"/>
          <w:sz w:val="28"/>
          <w:szCs w:val="28"/>
        </w:rPr>
        <w:t>х игр</w:t>
      </w:r>
      <w:r w:rsidR="0024434B">
        <w:rPr>
          <w:rFonts w:ascii="Times New Roman" w:hAnsi="Times New Roman" w:cs="Times New Roman"/>
          <w:sz w:val="28"/>
          <w:szCs w:val="28"/>
        </w:rPr>
        <w:t xml:space="preserve"> и </w:t>
      </w:r>
      <w:r w:rsidR="008200FA" w:rsidRPr="005C6902">
        <w:rPr>
          <w:rFonts w:ascii="Times New Roman" w:hAnsi="Times New Roman" w:cs="Times New Roman"/>
          <w:sz w:val="28"/>
          <w:szCs w:val="28"/>
        </w:rPr>
        <w:t xml:space="preserve">выпущено 8 авторских пособий педагогов. </w:t>
      </w:r>
    </w:p>
    <w:p w:rsidR="009B173F" w:rsidRDefault="004672E9" w:rsidP="00234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="005C6902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="005C6902">
        <w:rPr>
          <w:rFonts w:ascii="Times New Roman" w:hAnsi="Times New Roman" w:cs="Times New Roman"/>
          <w:sz w:val="28"/>
          <w:szCs w:val="28"/>
        </w:rPr>
        <w:t xml:space="preserve"> среды в условиях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C6902">
        <w:rPr>
          <w:rFonts w:ascii="Times New Roman" w:hAnsi="Times New Roman" w:cs="Times New Roman"/>
          <w:sz w:val="28"/>
          <w:szCs w:val="28"/>
        </w:rPr>
        <w:t>способствует</w:t>
      </w:r>
      <w:r w:rsid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9B173F">
        <w:rPr>
          <w:rFonts w:ascii="Times New Roman" w:hAnsi="Times New Roman" w:cs="Times New Roman"/>
          <w:sz w:val="28"/>
          <w:szCs w:val="28"/>
        </w:rPr>
        <w:t>с</w:t>
      </w:r>
      <w:r w:rsidR="005C6902" w:rsidRPr="005C6902">
        <w:rPr>
          <w:rFonts w:ascii="Times New Roman" w:hAnsi="Times New Roman" w:cs="Times New Roman"/>
          <w:sz w:val="28"/>
          <w:szCs w:val="28"/>
        </w:rPr>
        <w:t>оздание</w:t>
      </w:r>
      <w:r w:rsidR="009B1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9B173F">
        <w:rPr>
          <w:rFonts w:ascii="Times New Roman" w:hAnsi="Times New Roman" w:cs="Times New Roman"/>
          <w:sz w:val="28"/>
          <w:szCs w:val="28"/>
        </w:rPr>
        <w:t>развивающей</w:t>
      </w:r>
      <w:r w:rsidR="005C6902" w:rsidRPr="005C6902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</w:t>
      </w:r>
      <w:r w:rsidR="00234964">
        <w:rPr>
          <w:rFonts w:ascii="Times New Roman" w:hAnsi="Times New Roman" w:cs="Times New Roman"/>
          <w:sz w:val="28"/>
          <w:szCs w:val="28"/>
        </w:rPr>
        <w:t xml:space="preserve"> (далее – РППС)</w:t>
      </w:r>
      <w:r w:rsidR="005C6902" w:rsidRPr="005C6902">
        <w:rPr>
          <w:rFonts w:ascii="Times New Roman" w:hAnsi="Times New Roman" w:cs="Times New Roman"/>
          <w:sz w:val="28"/>
          <w:szCs w:val="28"/>
        </w:rPr>
        <w:t xml:space="preserve">. </w:t>
      </w:r>
      <w:r w:rsidR="009B173F">
        <w:rPr>
          <w:rFonts w:ascii="Times New Roman" w:hAnsi="Times New Roman" w:cs="Times New Roman"/>
          <w:sz w:val="28"/>
          <w:szCs w:val="28"/>
        </w:rPr>
        <w:t xml:space="preserve">Мы уверены в том, что от качества организации РППС зависит когнитивное и общекультурное </w:t>
      </w:r>
      <w:r w:rsidR="009B173F"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 w:rsidR="00CA10C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B17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в</w:t>
      </w:r>
      <w:r w:rsidR="005C6902" w:rsidRPr="005C690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5C6902" w:rsidRPr="00CF4F2C">
        <w:rPr>
          <w:rFonts w:ascii="Times New Roman" w:hAnsi="Times New Roman" w:cs="Times New Roman"/>
          <w:sz w:val="28"/>
          <w:szCs w:val="28"/>
        </w:rPr>
        <w:t>РППС</w:t>
      </w:r>
      <w:r w:rsidR="005C6902" w:rsidRPr="005C6902">
        <w:rPr>
          <w:rFonts w:ascii="Times New Roman" w:hAnsi="Times New Roman" w:cs="Times New Roman"/>
          <w:sz w:val="28"/>
          <w:szCs w:val="28"/>
        </w:rPr>
        <w:t xml:space="preserve"> мы опираемся на </w:t>
      </w:r>
      <w:r w:rsidR="00234964">
        <w:rPr>
          <w:rFonts w:ascii="Times New Roman" w:hAnsi="Times New Roman" w:cs="Times New Roman"/>
          <w:sz w:val="28"/>
          <w:szCs w:val="28"/>
        </w:rPr>
        <w:t xml:space="preserve">поэтажное </w:t>
      </w:r>
      <w:r w:rsidR="005C6902" w:rsidRPr="005C6902">
        <w:rPr>
          <w:rFonts w:ascii="Times New Roman" w:hAnsi="Times New Roman" w:cs="Times New Roman"/>
          <w:sz w:val="28"/>
          <w:szCs w:val="28"/>
        </w:rPr>
        <w:t xml:space="preserve">зонирование по территориально-культурному принципу с учетом возрастных особенностей воспитанников. </w:t>
      </w:r>
      <w:r w:rsidR="00234964">
        <w:rPr>
          <w:rFonts w:ascii="Times New Roman" w:hAnsi="Times New Roman" w:cs="Times New Roman"/>
          <w:sz w:val="28"/>
          <w:szCs w:val="28"/>
        </w:rPr>
        <w:t>Раскроем подробнее суть такого поэтажного зонирования.</w:t>
      </w:r>
    </w:p>
    <w:p w:rsidR="00234964" w:rsidRDefault="00234964" w:rsidP="00234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этаж -</w:t>
      </w:r>
      <w:r w:rsidR="00A355B6" w:rsidRPr="00DC1FD0">
        <w:rPr>
          <w:rFonts w:ascii="Times New Roman" w:hAnsi="Times New Roman" w:cs="Times New Roman"/>
          <w:sz w:val="28"/>
          <w:szCs w:val="28"/>
        </w:rPr>
        <w:t xml:space="preserve"> это территори</w:t>
      </w:r>
      <w:r w:rsidR="004C1A57">
        <w:rPr>
          <w:rFonts w:ascii="Times New Roman" w:hAnsi="Times New Roman" w:cs="Times New Roman"/>
          <w:sz w:val="28"/>
          <w:szCs w:val="28"/>
        </w:rPr>
        <w:t>я знакомства с родной культурой. Он с</w:t>
      </w:r>
      <w:r w:rsidR="00A355B6" w:rsidRPr="00DC1FD0">
        <w:rPr>
          <w:rFonts w:ascii="Times New Roman" w:hAnsi="Times New Roman" w:cs="Times New Roman"/>
          <w:sz w:val="28"/>
          <w:szCs w:val="28"/>
        </w:rPr>
        <w:t>проектирован по принципу организации игротеки</w:t>
      </w:r>
      <w:r w:rsidR="004B2423">
        <w:rPr>
          <w:rFonts w:ascii="Times New Roman" w:hAnsi="Times New Roman" w:cs="Times New Roman"/>
          <w:sz w:val="28"/>
          <w:szCs w:val="28"/>
        </w:rPr>
        <w:t xml:space="preserve"> для ясельной и младшей группы. </w:t>
      </w:r>
      <w:r>
        <w:rPr>
          <w:rFonts w:ascii="Times New Roman" w:hAnsi="Times New Roman" w:cs="Times New Roman"/>
          <w:sz w:val="28"/>
          <w:szCs w:val="28"/>
        </w:rPr>
        <w:t xml:space="preserve">Второй этаж - </w:t>
      </w:r>
      <w:r w:rsidR="00A355B6" w:rsidRPr="00DC1FD0">
        <w:rPr>
          <w:rFonts w:ascii="Times New Roman" w:hAnsi="Times New Roman" w:cs="Times New Roman"/>
          <w:sz w:val="28"/>
          <w:szCs w:val="28"/>
        </w:rPr>
        <w:t>это пространство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своего народа в </w:t>
      </w:r>
      <w:r w:rsidR="004B2423">
        <w:rPr>
          <w:rFonts w:ascii="Times New Roman" w:hAnsi="Times New Roman" w:cs="Times New Roman"/>
          <w:sz w:val="28"/>
          <w:szCs w:val="28"/>
        </w:rPr>
        <w:t>поликультурном мире.</w:t>
      </w:r>
      <w:r w:rsidR="00A355B6" w:rsidRPr="00DC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Третий этаж -</w:t>
      </w:r>
      <w:r w:rsidR="00A355B6" w:rsidRPr="00DC1FD0">
        <w:rPr>
          <w:rFonts w:ascii="Times New Roman" w:hAnsi="Times New Roman" w:cs="Times New Roman"/>
          <w:sz w:val="28"/>
          <w:szCs w:val="28"/>
        </w:rPr>
        <w:t xml:space="preserve"> это 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для самовыражения </w:t>
      </w:r>
      <w:r w:rsidR="004B2423">
        <w:rPr>
          <w:rFonts w:ascii="Times New Roman" w:hAnsi="Times New Roman" w:cs="Times New Roman"/>
          <w:sz w:val="28"/>
          <w:szCs w:val="28"/>
        </w:rPr>
        <w:t xml:space="preserve">в большом мире. Здесь </w:t>
      </w:r>
      <w:r w:rsidR="00A355B6" w:rsidRPr="00DC1FD0">
        <w:rPr>
          <w:rFonts w:ascii="Times New Roman" w:hAnsi="Times New Roman" w:cs="Times New Roman"/>
          <w:sz w:val="28"/>
          <w:szCs w:val="28"/>
        </w:rPr>
        <w:t xml:space="preserve">реализуются практики интеграции с </w:t>
      </w:r>
      <w:proofErr w:type="spellStart"/>
      <w:r w:rsidR="00A355B6" w:rsidRPr="00DC1FD0">
        <w:rPr>
          <w:rFonts w:ascii="Times New Roman" w:hAnsi="Times New Roman" w:cs="Times New Roman"/>
          <w:sz w:val="28"/>
          <w:szCs w:val="28"/>
        </w:rPr>
        <w:t>медиасредой</w:t>
      </w:r>
      <w:proofErr w:type="spellEnd"/>
      <w:r w:rsidR="00A355B6" w:rsidRPr="00DC1FD0">
        <w:rPr>
          <w:rFonts w:ascii="Times New Roman" w:hAnsi="Times New Roman" w:cs="Times New Roman"/>
          <w:sz w:val="28"/>
          <w:szCs w:val="28"/>
        </w:rPr>
        <w:t>.</w:t>
      </w:r>
    </w:p>
    <w:p w:rsidR="00FC0FDD" w:rsidRDefault="00FC0FDD" w:rsidP="00234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</w:t>
      </w:r>
      <w:r w:rsidR="00234964">
        <w:rPr>
          <w:rFonts w:ascii="Times New Roman" w:hAnsi="Times New Roman" w:cs="Times New Roman"/>
          <w:sz w:val="28"/>
          <w:szCs w:val="28"/>
        </w:rPr>
        <w:t>этаже созданы центры активности</w:t>
      </w:r>
      <w:r>
        <w:rPr>
          <w:rFonts w:ascii="Times New Roman" w:hAnsi="Times New Roman" w:cs="Times New Roman"/>
          <w:sz w:val="28"/>
          <w:szCs w:val="28"/>
        </w:rPr>
        <w:t>, в которых могут быть организованы различные</w:t>
      </w:r>
      <w:r w:rsidR="00256C23">
        <w:rPr>
          <w:rFonts w:ascii="Times New Roman" w:hAnsi="Times New Roman" w:cs="Times New Roman"/>
          <w:sz w:val="28"/>
          <w:szCs w:val="28"/>
        </w:rPr>
        <w:t xml:space="preserve"> виды деятельности на </w:t>
      </w:r>
      <w:r w:rsidR="00234964">
        <w:rPr>
          <w:rFonts w:ascii="Times New Roman" w:hAnsi="Times New Roman" w:cs="Times New Roman"/>
          <w:sz w:val="28"/>
          <w:szCs w:val="28"/>
        </w:rPr>
        <w:t xml:space="preserve">всех </w:t>
      </w:r>
      <w:r w:rsidR="00256C23">
        <w:rPr>
          <w:rFonts w:ascii="Times New Roman" w:hAnsi="Times New Roman" w:cs="Times New Roman"/>
          <w:sz w:val="28"/>
          <w:szCs w:val="28"/>
        </w:rPr>
        <w:t xml:space="preserve">3 языках. </w:t>
      </w:r>
      <w:r w:rsidR="00234964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256C23">
        <w:rPr>
          <w:rFonts w:ascii="Times New Roman" w:hAnsi="Times New Roman" w:cs="Times New Roman"/>
          <w:sz w:val="28"/>
          <w:szCs w:val="28"/>
        </w:rPr>
        <w:t>исходя из веяний времени и детской инициативы, у нас организованы центры по</w:t>
      </w:r>
      <w:r w:rsidR="00234964">
        <w:rPr>
          <w:rFonts w:ascii="Times New Roman" w:hAnsi="Times New Roman" w:cs="Times New Roman"/>
          <w:sz w:val="28"/>
          <w:szCs w:val="28"/>
        </w:rPr>
        <w:t xml:space="preserve"> финансовой грамотности, </w:t>
      </w:r>
      <w:proofErr w:type="gramStart"/>
      <w:r w:rsidR="00234964">
        <w:rPr>
          <w:rFonts w:ascii="Times New Roman" w:hAnsi="Times New Roman" w:cs="Times New Roman"/>
          <w:sz w:val="28"/>
          <w:szCs w:val="28"/>
        </w:rPr>
        <w:t>медиа-</w:t>
      </w:r>
      <w:r w:rsidR="00256C2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256C23">
        <w:rPr>
          <w:rFonts w:ascii="Times New Roman" w:hAnsi="Times New Roman" w:cs="Times New Roman"/>
          <w:sz w:val="28"/>
          <w:szCs w:val="28"/>
        </w:rPr>
        <w:t xml:space="preserve">, </w:t>
      </w:r>
      <w:r w:rsidR="00256C2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56C23">
        <w:rPr>
          <w:rFonts w:ascii="Times New Roman" w:hAnsi="Times New Roman" w:cs="Times New Roman"/>
          <w:sz w:val="28"/>
          <w:szCs w:val="28"/>
        </w:rPr>
        <w:t xml:space="preserve">-угол, кинотеатр, </w:t>
      </w:r>
      <w:r w:rsidR="00234964">
        <w:rPr>
          <w:rFonts w:ascii="Times New Roman" w:hAnsi="Times New Roman" w:cs="Times New Roman"/>
          <w:sz w:val="28"/>
          <w:szCs w:val="28"/>
        </w:rPr>
        <w:t xml:space="preserve">центр науки и </w:t>
      </w:r>
      <w:r w:rsidR="00256C23">
        <w:rPr>
          <w:rFonts w:ascii="Times New Roman" w:hAnsi="Times New Roman" w:cs="Times New Roman"/>
          <w:sz w:val="28"/>
          <w:szCs w:val="28"/>
        </w:rPr>
        <w:t xml:space="preserve">экологического воспитания, </w:t>
      </w:r>
      <w:r w:rsidR="00CA10C4">
        <w:rPr>
          <w:rFonts w:ascii="Times New Roman" w:hAnsi="Times New Roman" w:cs="Times New Roman"/>
          <w:sz w:val="28"/>
          <w:szCs w:val="28"/>
        </w:rPr>
        <w:t>центр ролевых игр</w:t>
      </w:r>
      <w:r w:rsidR="00234964">
        <w:rPr>
          <w:rFonts w:ascii="Times New Roman" w:hAnsi="Times New Roman" w:cs="Times New Roman"/>
          <w:sz w:val="28"/>
          <w:szCs w:val="28"/>
        </w:rPr>
        <w:t xml:space="preserve"> и пр</w:t>
      </w:r>
      <w:r w:rsidR="00256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964" w:rsidRDefault="00FC0FDD" w:rsidP="0023496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955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можно сказать, </w:t>
      </w:r>
      <w:r w:rsidR="00A26F21"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что опыт внедрения </w:t>
      </w:r>
      <w:proofErr w:type="spellStart"/>
      <w:r w:rsidR="00A26F21" w:rsidRPr="005C6902">
        <w:rPr>
          <w:rFonts w:ascii="Times New Roman" w:hAnsi="Times New Roman" w:cs="Times New Roman"/>
          <w:color w:val="000000"/>
          <w:sz w:val="28"/>
          <w:szCs w:val="28"/>
        </w:rPr>
        <w:t>полилингвального</w:t>
      </w:r>
      <w:proofErr w:type="spellEnd"/>
      <w:r w:rsidR="00A26F21"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детей в нашем детском саду позволил нам заложить в д</w:t>
      </w:r>
      <w:r w:rsidR="008625BD"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етях понятие о многогранности мира. Мы </w:t>
      </w:r>
      <w:r w:rsidR="00CA10C4">
        <w:rPr>
          <w:rFonts w:ascii="Times New Roman" w:hAnsi="Times New Roman" w:cs="Times New Roman"/>
          <w:color w:val="000000"/>
          <w:sz w:val="28"/>
          <w:szCs w:val="28"/>
        </w:rPr>
        <w:t>считаем, что нам удается</w:t>
      </w:r>
      <w:r w:rsidR="008625BD"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положительную мотивацию</w:t>
      </w:r>
      <w:r w:rsidR="007361AB"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 у детей к изучению языков</w:t>
      </w:r>
      <w:r w:rsidR="00CA10C4">
        <w:rPr>
          <w:rFonts w:ascii="Times New Roman" w:hAnsi="Times New Roman" w:cs="Times New Roman"/>
          <w:color w:val="000000"/>
          <w:sz w:val="28"/>
          <w:szCs w:val="28"/>
        </w:rPr>
        <w:t>, мы стараемся обеспечить</w:t>
      </w:r>
      <w:r w:rsidR="00C35DA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индивидуализацию языкового </w:t>
      </w:r>
      <w:r w:rsidR="008625BD" w:rsidRPr="005C6902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C35DA8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8625BD"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1A52" w:rsidRDefault="00C35DA8" w:rsidP="002349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 в целом, а также современная Россия</w:t>
      </w:r>
      <w:r w:rsidR="008625BD" w:rsidRPr="005C6902">
        <w:rPr>
          <w:rFonts w:ascii="Times New Roman" w:hAnsi="Times New Roman" w:cs="Times New Roman"/>
          <w:color w:val="000000"/>
          <w:sz w:val="28"/>
          <w:szCs w:val="28"/>
        </w:rPr>
        <w:t>, частью которого является наша Республика Саха (Якутия), нуждается в компетентных, мобильных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>истах, которые готовы принять, и вместе с обучающимися и воспитанниками способствовать познанию ими многообразия культур и языков</w:t>
      </w:r>
      <w:r w:rsidR="008625BD"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02A2" w:rsidRPr="005C6902">
        <w:rPr>
          <w:rFonts w:ascii="Times New Roman" w:hAnsi="Times New Roman" w:cs="Times New Roman"/>
          <w:color w:val="000000"/>
          <w:sz w:val="28"/>
          <w:szCs w:val="28"/>
        </w:rPr>
        <w:t>Создавая нужную</w:t>
      </w:r>
      <w:r w:rsidR="00205AF1"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 языковую среду</w:t>
      </w:r>
      <w:r w:rsidR="007361AB"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дошкольников</w:t>
      </w:r>
      <w:r w:rsidR="00205AF1" w:rsidRPr="005C6902">
        <w:rPr>
          <w:rFonts w:ascii="Times New Roman" w:hAnsi="Times New Roman" w:cs="Times New Roman"/>
          <w:color w:val="000000"/>
          <w:sz w:val="28"/>
          <w:szCs w:val="28"/>
        </w:rPr>
        <w:t>, мы</w:t>
      </w:r>
      <w:r w:rsidR="00FC0FDD">
        <w:rPr>
          <w:rFonts w:ascii="Times New Roman" w:hAnsi="Times New Roman" w:cs="Times New Roman"/>
          <w:color w:val="000000"/>
          <w:sz w:val="28"/>
          <w:szCs w:val="28"/>
        </w:rPr>
        <w:t xml:space="preserve"> считаем, что</w:t>
      </w:r>
      <w:r w:rsidR="00205AF1"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принимаем прямое участие </w:t>
      </w:r>
      <w:r w:rsidR="001E1A52"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05306" w:rsidRPr="005C690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1E1A52" w:rsidRPr="005C6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разностороннем развитии, что соответствует идеологии содержательного ядра образования федеральной образовательной программы дошкольного образования</w:t>
      </w:r>
      <w:r w:rsidR="007C5D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D2B" w:rsidRPr="00FC6BB9">
        <w:rPr>
          <w:rFonts w:ascii="Times New Roman" w:hAnsi="Times New Roman" w:cs="Times New Roman"/>
          <w:sz w:val="28"/>
          <w:szCs w:val="28"/>
        </w:rPr>
        <w:t>[2]</w:t>
      </w:r>
      <w:r w:rsidR="007C5D2B">
        <w:rPr>
          <w:rFonts w:ascii="Times New Roman" w:hAnsi="Times New Roman" w:cs="Times New Roman"/>
          <w:sz w:val="28"/>
          <w:szCs w:val="28"/>
        </w:rPr>
        <w:t>.</w:t>
      </w:r>
    </w:p>
    <w:p w:rsidR="007C5D2B" w:rsidRDefault="007C5D2B" w:rsidP="00234964">
      <w:pPr>
        <w:spacing w:after="0"/>
        <w:ind w:firstLine="708"/>
        <w:jc w:val="both"/>
      </w:pPr>
    </w:p>
    <w:p w:rsidR="001539B7" w:rsidRPr="00D37E6C" w:rsidRDefault="001539B7" w:rsidP="001539B7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6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539B7" w:rsidRPr="001539B7" w:rsidRDefault="007C5D2B" w:rsidP="001539B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9B7">
        <w:rPr>
          <w:rFonts w:ascii="Times New Roman" w:hAnsi="Times New Roman" w:cs="Times New Roman"/>
          <w:sz w:val="28"/>
          <w:szCs w:val="28"/>
        </w:rPr>
        <w:t>Русский язык и открытое образование в контексте многоязычия в России и за рубежом. Материалы круглых столов.</w:t>
      </w:r>
      <w:r w:rsidR="001539B7" w:rsidRPr="001539B7">
        <w:rPr>
          <w:rFonts w:ascii="Times New Roman" w:hAnsi="Times New Roman" w:cs="Times New Roman"/>
          <w:sz w:val="28"/>
          <w:szCs w:val="28"/>
        </w:rPr>
        <w:t xml:space="preserve"> </w:t>
      </w:r>
      <w:r w:rsidR="001539B7">
        <w:rPr>
          <w:rFonts w:ascii="Times New Roman" w:hAnsi="Times New Roman" w:cs="Times New Roman"/>
          <w:sz w:val="28"/>
          <w:szCs w:val="28"/>
        </w:rPr>
        <w:t>Составители Е.И. Кузьмин, А.</w:t>
      </w:r>
      <w:r w:rsidR="001539B7" w:rsidRPr="001539B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539B7" w:rsidRPr="001539B7">
        <w:rPr>
          <w:rFonts w:ascii="Times New Roman" w:hAnsi="Times New Roman" w:cs="Times New Roman"/>
          <w:sz w:val="28"/>
          <w:szCs w:val="28"/>
        </w:rPr>
        <w:t>Паршакова</w:t>
      </w:r>
      <w:proofErr w:type="spellEnd"/>
      <w:r w:rsidR="001539B7">
        <w:rPr>
          <w:rFonts w:ascii="Times New Roman" w:hAnsi="Times New Roman" w:cs="Times New Roman"/>
          <w:sz w:val="28"/>
          <w:szCs w:val="28"/>
        </w:rPr>
        <w:t>.</w:t>
      </w:r>
      <w:r w:rsidRPr="001539B7">
        <w:rPr>
          <w:rFonts w:ascii="Times New Roman" w:hAnsi="Times New Roman" w:cs="Times New Roman"/>
          <w:sz w:val="28"/>
          <w:szCs w:val="28"/>
        </w:rPr>
        <w:t xml:space="preserve"> </w:t>
      </w:r>
      <w:r w:rsidR="001539B7">
        <w:rPr>
          <w:rFonts w:ascii="Times New Roman" w:hAnsi="Times New Roman" w:cs="Times New Roman"/>
          <w:sz w:val="28"/>
          <w:szCs w:val="28"/>
        </w:rPr>
        <w:t xml:space="preserve">- </w:t>
      </w:r>
      <w:r w:rsidRPr="001539B7">
        <w:rPr>
          <w:rFonts w:ascii="Times New Roman" w:hAnsi="Times New Roman" w:cs="Times New Roman"/>
          <w:sz w:val="28"/>
          <w:szCs w:val="28"/>
        </w:rPr>
        <w:t>М.: Межрегиональный центр библиотечного сотрудничества, 2017. – 288 с.</w:t>
      </w:r>
    </w:p>
    <w:p w:rsidR="001539B7" w:rsidRPr="001539B7" w:rsidRDefault="001539B7" w:rsidP="001539B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3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 </w:t>
      </w:r>
      <w:proofErr w:type="gramEnd"/>
    </w:p>
    <w:p w:rsidR="001539B7" w:rsidRPr="00D444E2" w:rsidRDefault="006F57AB" w:rsidP="00D444E2">
      <w:pPr>
        <w:pStyle w:val="a9"/>
        <w:suppressAutoHyphens w:val="0"/>
        <w:autoSpaceDE w:val="0"/>
        <w:autoSpaceDN w:val="0"/>
        <w:spacing w:before="116" w:line="276" w:lineRule="auto"/>
        <w:ind w:left="426"/>
        <w:jc w:val="both"/>
        <w:rPr>
          <w:color w:val="0000FF" w:themeColor="hyperlink"/>
          <w:u w:val="single"/>
          <w:shd w:val="clear" w:color="auto" w:fill="FFFFFF"/>
        </w:rPr>
      </w:pPr>
      <w:hyperlink r:id="rId9" w:history="1">
        <w:r w:rsidR="001539B7" w:rsidRPr="001539B7">
          <w:rPr>
            <w:rStyle w:val="a5"/>
          </w:rPr>
          <w:t>http://publication.pravo.gov.ru/Document/View/0001202212280044</w:t>
        </w:r>
      </w:hyperlink>
    </w:p>
    <w:sectPr w:rsidR="001539B7" w:rsidRPr="00D444E2" w:rsidSect="00CA10C4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AB" w:rsidRDefault="006F57AB" w:rsidP="009C03E6">
      <w:pPr>
        <w:spacing w:after="0" w:line="240" w:lineRule="auto"/>
      </w:pPr>
      <w:r>
        <w:separator/>
      </w:r>
    </w:p>
  </w:endnote>
  <w:endnote w:type="continuationSeparator" w:id="0">
    <w:p w:rsidR="006F57AB" w:rsidRDefault="006F57AB" w:rsidP="009C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AB" w:rsidRDefault="006F57AB" w:rsidP="009C03E6">
      <w:pPr>
        <w:spacing w:after="0" w:line="240" w:lineRule="auto"/>
      </w:pPr>
      <w:r>
        <w:separator/>
      </w:r>
    </w:p>
  </w:footnote>
  <w:footnote w:type="continuationSeparator" w:id="0">
    <w:p w:rsidR="006F57AB" w:rsidRDefault="006F57AB" w:rsidP="009C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EF0"/>
    <w:multiLevelType w:val="hybridMultilevel"/>
    <w:tmpl w:val="3D62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41C1"/>
    <w:multiLevelType w:val="hybridMultilevel"/>
    <w:tmpl w:val="CD06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267"/>
    <w:multiLevelType w:val="hybridMultilevel"/>
    <w:tmpl w:val="77E4D7EA"/>
    <w:lvl w:ilvl="0" w:tplc="A89E5B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323DC"/>
    <w:multiLevelType w:val="hybridMultilevel"/>
    <w:tmpl w:val="B1E882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0A"/>
    <w:rsid w:val="00001CCF"/>
    <w:rsid w:val="0000435F"/>
    <w:rsid w:val="0007524A"/>
    <w:rsid w:val="000C4B15"/>
    <w:rsid w:val="000E37E8"/>
    <w:rsid w:val="000F6E88"/>
    <w:rsid w:val="00142333"/>
    <w:rsid w:val="001539B7"/>
    <w:rsid w:val="00163915"/>
    <w:rsid w:val="001E1A52"/>
    <w:rsid w:val="00205AF1"/>
    <w:rsid w:val="002223C9"/>
    <w:rsid w:val="00234964"/>
    <w:rsid w:val="00242955"/>
    <w:rsid w:val="0024434B"/>
    <w:rsid w:val="00256C23"/>
    <w:rsid w:val="0026541A"/>
    <w:rsid w:val="002839B4"/>
    <w:rsid w:val="002B689B"/>
    <w:rsid w:val="002B77D4"/>
    <w:rsid w:val="002F24AF"/>
    <w:rsid w:val="00356AE9"/>
    <w:rsid w:val="0037124C"/>
    <w:rsid w:val="00375E16"/>
    <w:rsid w:val="003B0724"/>
    <w:rsid w:val="003B64FB"/>
    <w:rsid w:val="003D2915"/>
    <w:rsid w:val="00412A54"/>
    <w:rsid w:val="00442183"/>
    <w:rsid w:val="004672E9"/>
    <w:rsid w:val="004A0C1D"/>
    <w:rsid w:val="004B1656"/>
    <w:rsid w:val="004B2423"/>
    <w:rsid w:val="004C1A57"/>
    <w:rsid w:val="004E4BB0"/>
    <w:rsid w:val="004F096C"/>
    <w:rsid w:val="004F1E85"/>
    <w:rsid w:val="005006FB"/>
    <w:rsid w:val="005457E1"/>
    <w:rsid w:val="00556024"/>
    <w:rsid w:val="00585B8E"/>
    <w:rsid w:val="005C6902"/>
    <w:rsid w:val="00604192"/>
    <w:rsid w:val="00616616"/>
    <w:rsid w:val="00620E33"/>
    <w:rsid w:val="006364AF"/>
    <w:rsid w:val="0066104D"/>
    <w:rsid w:val="00667217"/>
    <w:rsid w:val="00670677"/>
    <w:rsid w:val="006C2C0A"/>
    <w:rsid w:val="006E3DBA"/>
    <w:rsid w:val="006E54C0"/>
    <w:rsid w:val="006F57AB"/>
    <w:rsid w:val="007004AD"/>
    <w:rsid w:val="007361AB"/>
    <w:rsid w:val="007816E7"/>
    <w:rsid w:val="007C5D2B"/>
    <w:rsid w:val="007D6326"/>
    <w:rsid w:val="007F46B0"/>
    <w:rsid w:val="00805306"/>
    <w:rsid w:val="008200FA"/>
    <w:rsid w:val="008263D9"/>
    <w:rsid w:val="00852050"/>
    <w:rsid w:val="008625BD"/>
    <w:rsid w:val="008D23C6"/>
    <w:rsid w:val="009102A2"/>
    <w:rsid w:val="009756C3"/>
    <w:rsid w:val="009B0F5A"/>
    <w:rsid w:val="009B173F"/>
    <w:rsid w:val="009C03E6"/>
    <w:rsid w:val="009C6B1D"/>
    <w:rsid w:val="00A20C14"/>
    <w:rsid w:val="00A26F21"/>
    <w:rsid w:val="00A355B6"/>
    <w:rsid w:val="00A560CD"/>
    <w:rsid w:val="00A8747F"/>
    <w:rsid w:val="00AA0D26"/>
    <w:rsid w:val="00AB4D08"/>
    <w:rsid w:val="00AD4699"/>
    <w:rsid w:val="00AD5998"/>
    <w:rsid w:val="00B332E8"/>
    <w:rsid w:val="00B40D2D"/>
    <w:rsid w:val="00B45F28"/>
    <w:rsid w:val="00B47982"/>
    <w:rsid w:val="00B63360"/>
    <w:rsid w:val="00B72A85"/>
    <w:rsid w:val="00B8307C"/>
    <w:rsid w:val="00B8400B"/>
    <w:rsid w:val="00B84C5D"/>
    <w:rsid w:val="00C25531"/>
    <w:rsid w:val="00C31A83"/>
    <w:rsid w:val="00C35C82"/>
    <w:rsid w:val="00C35DA8"/>
    <w:rsid w:val="00C635B8"/>
    <w:rsid w:val="00CA10C4"/>
    <w:rsid w:val="00CA577D"/>
    <w:rsid w:val="00CB4C4C"/>
    <w:rsid w:val="00CF4F2C"/>
    <w:rsid w:val="00D07DEC"/>
    <w:rsid w:val="00D24821"/>
    <w:rsid w:val="00D25398"/>
    <w:rsid w:val="00D3785E"/>
    <w:rsid w:val="00D444E2"/>
    <w:rsid w:val="00D531CA"/>
    <w:rsid w:val="00D56EBC"/>
    <w:rsid w:val="00D72A26"/>
    <w:rsid w:val="00DB27C5"/>
    <w:rsid w:val="00DE76DB"/>
    <w:rsid w:val="00DF73A3"/>
    <w:rsid w:val="00E3751B"/>
    <w:rsid w:val="00E4089A"/>
    <w:rsid w:val="00E66679"/>
    <w:rsid w:val="00E855DB"/>
    <w:rsid w:val="00EB7214"/>
    <w:rsid w:val="00EB77EB"/>
    <w:rsid w:val="00EC4E7B"/>
    <w:rsid w:val="00F27F13"/>
    <w:rsid w:val="00F357B5"/>
    <w:rsid w:val="00F52717"/>
    <w:rsid w:val="00F839F9"/>
    <w:rsid w:val="00FC0FDD"/>
    <w:rsid w:val="00FC16BA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39F9"/>
    <w:pPr>
      <w:ind w:left="720"/>
      <w:contextualSpacing/>
    </w:pPr>
  </w:style>
  <w:style w:type="paragraph" w:customStyle="1" w:styleId="1">
    <w:name w:val="Обычный1"/>
    <w:rsid w:val="00DB27C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styleId="a5">
    <w:name w:val="Hyperlink"/>
    <w:basedOn w:val="a0"/>
    <w:uiPriority w:val="99"/>
    <w:unhideWhenUsed/>
    <w:rsid w:val="008200F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C03E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03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C03E6"/>
    <w:rPr>
      <w:vertAlign w:val="superscript"/>
    </w:rPr>
  </w:style>
  <w:style w:type="paragraph" w:styleId="a9">
    <w:name w:val="Body Text"/>
    <w:basedOn w:val="a"/>
    <w:link w:val="aa"/>
    <w:uiPriority w:val="1"/>
    <w:qFormat/>
    <w:rsid w:val="001539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1539B7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39F9"/>
    <w:pPr>
      <w:ind w:left="720"/>
      <w:contextualSpacing/>
    </w:pPr>
  </w:style>
  <w:style w:type="paragraph" w:customStyle="1" w:styleId="1">
    <w:name w:val="Обычный1"/>
    <w:rsid w:val="00DB27C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styleId="a5">
    <w:name w:val="Hyperlink"/>
    <w:basedOn w:val="a0"/>
    <w:uiPriority w:val="99"/>
    <w:unhideWhenUsed/>
    <w:rsid w:val="008200F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C03E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03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C03E6"/>
    <w:rPr>
      <w:vertAlign w:val="superscript"/>
    </w:rPr>
  </w:style>
  <w:style w:type="paragraph" w:styleId="a9">
    <w:name w:val="Body Text"/>
    <w:basedOn w:val="a"/>
    <w:link w:val="aa"/>
    <w:uiPriority w:val="1"/>
    <w:qFormat/>
    <w:rsid w:val="001539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1539B7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FD2C-CE4E-4F55-A575-9CBE0336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Мария</cp:lastModifiedBy>
  <cp:revision>29</cp:revision>
  <dcterms:created xsi:type="dcterms:W3CDTF">2023-10-21T07:10:00Z</dcterms:created>
  <dcterms:modified xsi:type="dcterms:W3CDTF">2023-12-12T01:37:00Z</dcterms:modified>
</cp:coreProperties>
</file>